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71" w:rsidRPr="00C15C71" w:rsidRDefault="00EF3C7A" w:rsidP="00C15C71">
      <w:pPr>
        <w:pStyle w:val="ac"/>
        <w:rPr>
          <w:rFonts w:ascii="Times New Roman" w:hAnsi="Times New Roman"/>
          <w:b/>
          <w:sz w:val="24"/>
          <w:szCs w:val="24"/>
        </w:rPr>
      </w:pPr>
      <w:r>
        <w:rPr>
          <w:rFonts w:ascii="Times New Roman" w:hAnsi="Times New Roman"/>
          <w:b/>
          <w:sz w:val="24"/>
          <w:szCs w:val="24"/>
        </w:rPr>
        <w:t xml:space="preserve"> </w:t>
      </w:r>
    </w:p>
    <w:p w:rsidR="00C15C71" w:rsidRPr="00C15C71" w:rsidRDefault="00C15C71" w:rsidP="00C15C71">
      <w:pPr>
        <w:pStyle w:val="ac"/>
        <w:jc w:val="center"/>
        <w:rPr>
          <w:rFonts w:ascii="Times New Roman" w:hAnsi="Times New Roman"/>
          <w:b/>
          <w:sz w:val="24"/>
          <w:szCs w:val="24"/>
        </w:rPr>
      </w:pPr>
    </w:p>
    <w:p w:rsidR="00A07B77" w:rsidRDefault="00A07B77" w:rsidP="00A07B77">
      <w:pPr>
        <w:pStyle w:val="ac"/>
        <w:jc w:val="center"/>
        <w:rPr>
          <w:rFonts w:ascii="Times New Roman" w:hAnsi="Times New Roman"/>
          <w:b/>
          <w:sz w:val="24"/>
          <w:szCs w:val="24"/>
        </w:rPr>
      </w:pPr>
    </w:p>
    <w:p w:rsidR="00EF3C7A" w:rsidRDefault="005E606C" w:rsidP="00A07B77">
      <w:pPr>
        <w:pStyle w:val="ac"/>
        <w:jc w:val="center"/>
        <w:rPr>
          <w:rFonts w:ascii="Times New Roman" w:hAnsi="Times New Roman"/>
          <w:b/>
          <w:sz w:val="24"/>
          <w:szCs w:val="24"/>
        </w:rPr>
      </w:pPr>
      <w:r>
        <w:rPr>
          <w:rFonts w:ascii="Times New Roman" w:hAnsi="Times New Roman"/>
          <w:b/>
          <w:sz w:val="24"/>
          <w:szCs w:val="24"/>
        </w:rPr>
        <w:t xml:space="preserve"> </w:t>
      </w:r>
      <w:r w:rsidR="00A07B77" w:rsidRPr="00A07B77">
        <w:rPr>
          <w:rFonts w:ascii="Times New Roman" w:hAnsi="Times New Roman"/>
          <w:b/>
          <w:sz w:val="24"/>
          <w:szCs w:val="24"/>
        </w:rPr>
        <w:t xml:space="preserve"> </w:t>
      </w:r>
      <w:r w:rsidR="00EF3C7A">
        <w:rPr>
          <w:rFonts w:ascii="Times New Roman" w:hAnsi="Times New Roman"/>
          <w:b/>
          <w:sz w:val="24"/>
          <w:szCs w:val="24"/>
        </w:rPr>
        <w:t xml:space="preserve"> СТАНДАРТ</w:t>
      </w:r>
      <w:bookmarkStart w:id="0" w:name="_GoBack"/>
      <w:bookmarkEnd w:id="0"/>
    </w:p>
    <w:p w:rsidR="00A07B77" w:rsidRDefault="005E606C" w:rsidP="00A07B77">
      <w:pPr>
        <w:pStyle w:val="ac"/>
        <w:jc w:val="center"/>
        <w:rPr>
          <w:rFonts w:ascii="Times New Roman" w:hAnsi="Times New Roman"/>
          <w:b/>
          <w:sz w:val="24"/>
          <w:szCs w:val="24"/>
        </w:rPr>
      </w:pPr>
      <w:r w:rsidRPr="005E606C">
        <w:rPr>
          <w:rFonts w:ascii="Times New Roman" w:hAnsi="Times New Roman"/>
          <w:b/>
          <w:sz w:val="24"/>
          <w:szCs w:val="24"/>
        </w:rPr>
        <w:t xml:space="preserve"> оказания услуги юридической помощи</w:t>
      </w:r>
      <w:r w:rsidR="00A07B77" w:rsidRPr="00A07B77">
        <w:rPr>
          <w:rFonts w:ascii="Times New Roman" w:hAnsi="Times New Roman"/>
          <w:b/>
          <w:sz w:val="24"/>
          <w:szCs w:val="24"/>
        </w:rPr>
        <w:t xml:space="preserve">                   </w:t>
      </w:r>
    </w:p>
    <w:p w:rsidR="00A07B77" w:rsidRDefault="00A07B77" w:rsidP="00C15C71">
      <w:pPr>
        <w:pStyle w:val="ac"/>
        <w:jc w:val="center"/>
        <w:rPr>
          <w:rFonts w:ascii="Times New Roman" w:hAnsi="Times New Roman"/>
          <w:b/>
          <w:sz w:val="24"/>
          <w:szCs w:val="24"/>
        </w:rPr>
      </w:pPr>
    </w:p>
    <w:p w:rsidR="00A07B77" w:rsidRPr="00C15C71" w:rsidRDefault="00A07B77" w:rsidP="00C15C71">
      <w:pPr>
        <w:pStyle w:val="ac"/>
        <w:jc w:val="center"/>
        <w:rPr>
          <w:rFonts w:ascii="Times New Roman" w:hAnsi="Times New Roman"/>
          <w:b/>
          <w:sz w:val="24"/>
          <w:szCs w:val="24"/>
        </w:rPr>
      </w:pPr>
    </w:p>
    <w:p w:rsidR="00D45733" w:rsidRPr="00D45733" w:rsidRDefault="00D45733" w:rsidP="00D45733">
      <w:pPr>
        <w:pStyle w:val="ac"/>
        <w:jc w:val="center"/>
        <w:rPr>
          <w:rFonts w:ascii="Times New Roman" w:hAnsi="Times New Roman"/>
          <w:b/>
          <w:sz w:val="24"/>
          <w:szCs w:val="24"/>
        </w:rPr>
      </w:pPr>
      <w:r w:rsidRPr="00D45733">
        <w:rPr>
          <w:rFonts w:ascii="Times New Roman" w:hAnsi="Times New Roman"/>
          <w:b/>
          <w:sz w:val="24"/>
          <w:szCs w:val="24"/>
        </w:rPr>
        <w:t>Оглавление</w:t>
      </w:r>
    </w:p>
    <w:p w:rsidR="00D45733" w:rsidRPr="00D45733" w:rsidRDefault="00D45733" w:rsidP="00D45733">
      <w:pPr>
        <w:pStyle w:val="ac"/>
        <w:rPr>
          <w:rFonts w:ascii="Times New Roman" w:hAnsi="Times New Roman"/>
          <w:b/>
          <w:sz w:val="24"/>
          <w:szCs w:val="24"/>
        </w:rPr>
      </w:pPr>
      <w:r w:rsidRPr="00D45733">
        <w:rPr>
          <w:rFonts w:ascii="Times New Roman" w:hAnsi="Times New Roman"/>
          <w:b/>
          <w:sz w:val="24"/>
          <w:szCs w:val="24"/>
        </w:rPr>
        <w:t>I. Общие положения.</w:t>
      </w:r>
    </w:p>
    <w:p w:rsidR="00D45733" w:rsidRPr="00D45733" w:rsidRDefault="00D45733" w:rsidP="00D45733">
      <w:pPr>
        <w:pStyle w:val="ac"/>
        <w:rPr>
          <w:rFonts w:ascii="Times New Roman" w:hAnsi="Times New Roman"/>
          <w:b/>
          <w:sz w:val="24"/>
          <w:szCs w:val="24"/>
        </w:rPr>
      </w:pPr>
      <w:r w:rsidRPr="00D45733">
        <w:rPr>
          <w:rFonts w:ascii="Times New Roman" w:hAnsi="Times New Roman"/>
          <w:b/>
          <w:sz w:val="24"/>
          <w:szCs w:val="24"/>
        </w:rPr>
        <w:t xml:space="preserve">II.  </w:t>
      </w:r>
      <w:r w:rsidR="0033101C">
        <w:rPr>
          <w:rFonts w:ascii="Times New Roman" w:hAnsi="Times New Roman"/>
          <w:b/>
          <w:sz w:val="24"/>
          <w:szCs w:val="24"/>
        </w:rPr>
        <w:t xml:space="preserve"> </w:t>
      </w:r>
      <w:r w:rsidR="0033101C" w:rsidRPr="0033101C">
        <w:rPr>
          <w:rFonts w:ascii="Times New Roman" w:hAnsi="Times New Roman"/>
          <w:b/>
          <w:sz w:val="24"/>
          <w:szCs w:val="24"/>
        </w:rPr>
        <w:t>Порядок оказания услуги</w:t>
      </w:r>
      <w:r w:rsidR="00AB77F4">
        <w:rPr>
          <w:rFonts w:ascii="Times New Roman" w:hAnsi="Times New Roman"/>
          <w:b/>
          <w:sz w:val="24"/>
          <w:szCs w:val="24"/>
        </w:rPr>
        <w:t>.</w:t>
      </w:r>
    </w:p>
    <w:p w:rsidR="00D45733" w:rsidRPr="00AB77F4" w:rsidRDefault="00D45733" w:rsidP="00AB77F4">
      <w:pPr>
        <w:pStyle w:val="ac"/>
        <w:rPr>
          <w:rFonts w:ascii="Times New Roman" w:hAnsi="Times New Roman"/>
          <w:b/>
          <w:sz w:val="24"/>
          <w:szCs w:val="24"/>
        </w:rPr>
      </w:pPr>
      <w:r w:rsidRPr="00D45733">
        <w:rPr>
          <w:rFonts w:ascii="Times New Roman" w:hAnsi="Times New Roman"/>
          <w:b/>
          <w:sz w:val="24"/>
          <w:szCs w:val="24"/>
        </w:rPr>
        <w:t xml:space="preserve">III. </w:t>
      </w:r>
      <w:r w:rsidR="003F39CD">
        <w:rPr>
          <w:rFonts w:ascii="Times New Roman" w:hAnsi="Times New Roman"/>
          <w:b/>
          <w:sz w:val="24"/>
          <w:szCs w:val="24"/>
        </w:rPr>
        <w:t xml:space="preserve"> </w:t>
      </w:r>
      <w:r w:rsidR="00AB77F4">
        <w:rPr>
          <w:rFonts w:ascii="Times New Roman" w:hAnsi="Times New Roman"/>
          <w:b/>
          <w:sz w:val="24"/>
          <w:szCs w:val="24"/>
        </w:rPr>
        <w:t>График работы</w:t>
      </w:r>
      <w:r w:rsidR="00AB77F4" w:rsidRPr="00AB77F4">
        <w:t xml:space="preserve"> </w:t>
      </w:r>
      <w:r w:rsidR="00AB77F4" w:rsidRPr="00AB77F4">
        <w:rPr>
          <w:rFonts w:ascii="Times New Roman" w:hAnsi="Times New Roman"/>
          <w:b/>
          <w:sz w:val="24"/>
          <w:szCs w:val="24"/>
        </w:rPr>
        <w:t>Палаты</w:t>
      </w:r>
      <w:r w:rsidR="00AB77F4">
        <w:rPr>
          <w:rFonts w:ascii="Times New Roman" w:hAnsi="Times New Roman"/>
          <w:b/>
          <w:sz w:val="24"/>
          <w:szCs w:val="24"/>
        </w:rPr>
        <w:t>.</w:t>
      </w:r>
    </w:p>
    <w:p w:rsidR="003006F9" w:rsidRDefault="00A52B33" w:rsidP="00D45733">
      <w:pPr>
        <w:pStyle w:val="ac"/>
        <w:rPr>
          <w:rFonts w:ascii="Times New Roman" w:hAnsi="Times New Roman"/>
          <w:b/>
          <w:sz w:val="24"/>
          <w:szCs w:val="24"/>
        </w:rPr>
      </w:pPr>
      <w:r w:rsidRPr="00A52B33">
        <w:rPr>
          <w:rFonts w:ascii="Times New Roman" w:hAnsi="Times New Roman"/>
          <w:b/>
          <w:sz w:val="24"/>
          <w:szCs w:val="24"/>
        </w:rPr>
        <w:t>IV.Перечень документов, необходимых для оказания услуги.</w:t>
      </w:r>
    </w:p>
    <w:p w:rsidR="00814167" w:rsidRDefault="00814167" w:rsidP="00814167">
      <w:pPr>
        <w:pStyle w:val="ac"/>
        <w:jc w:val="both"/>
        <w:rPr>
          <w:rFonts w:ascii="Times New Roman" w:hAnsi="Times New Roman"/>
          <w:b/>
          <w:sz w:val="24"/>
          <w:szCs w:val="24"/>
        </w:rPr>
      </w:pPr>
      <w:r w:rsidRPr="00814167">
        <w:rPr>
          <w:rFonts w:ascii="Times New Roman" w:hAnsi="Times New Roman"/>
          <w:b/>
          <w:sz w:val="24"/>
          <w:szCs w:val="24"/>
        </w:rPr>
        <w:t>V. Порядок обжалования решений, действий (бездействия) должностных лиц Палаты, а также услугодателей и (или) их должностных лиц, и (или) их работников по вопросам оказания услуг</w:t>
      </w:r>
      <w:r>
        <w:rPr>
          <w:rFonts w:ascii="Times New Roman" w:hAnsi="Times New Roman"/>
          <w:b/>
          <w:sz w:val="24"/>
          <w:szCs w:val="24"/>
        </w:rPr>
        <w:t>.</w:t>
      </w:r>
    </w:p>
    <w:p w:rsidR="00155CBB" w:rsidRPr="00A07B77" w:rsidRDefault="00155CBB" w:rsidP="00155CBB">
      <w:pPr>
        <w:pStyle w:val="ac"/>
        <w:jc w:val="both"/>
        <w:rPr>
          <w:rFonts w:ascii="Times New Roman" w:hAnsi="Times New Roman"/>
          <w:b/>
          <w:sz w:val="24"/>
          <w:szCs w:val="24"/>
        </w:rPr>
      </w:pPr>
      <w:r w:rsidRPr="00155CBB">
        <w:rPr>
          <w:rFonts w:ascii="Times New Roman" w:hAnsi="Times New Roman"/>
          <w:b/>
          <w:sz w:val="24"/>
          <w:szCs w:val="24"/>
        </w:rPr>
        <w:t xml:space="preserve"> VI. Иные требования с учетом особенностей оказания  услуги.</w:t>
      </w:r>
    </w:p>
    <w:p w:rsidR="005E606C" w:rsidRPr="005E606C" w:rsidRDefault="005E606C" w:rsidP="005E606C">
      <w:pPr>
        <w:pStyle w:val="ac"/>
        <w:jc w:val="center"/>
        <w:rPr>
          <w:rFonts w:ascii="Times New Roman" w:hAnsi="Times New Roman"/>
          <w:b/>
          <w:sz w:val="24"/>
          <w:szCs w:val="24"/>
        </w:rPr>
      </w:pPr>
    </w:p>
    <w:p w:rsidR="005E606C" w:rsidRPr="005E606C" w:rsidRDefault="005E606C" w:rsidP="005E606C">
      <w:pPr>
        <w:pStyle w:val="ac"/>
        <w:jc w:val="center"/>
        <w:rPr>
          <w:rFonts w:ascii="Times New Roman" w:hAnsi="Times New Roman"/>
          <w:b/>
          <w:sz w:val="24"/>
          <w:szCs w:val="24"/>
        </w:rPr>
      </w:pPr>
      <w:r>
        <w:rPr>
          <w:rFonts w:ascii="Times New Roman" w:hAnsi="Times New Roman"/>
          <w:b/>
          <w:sz w:val="24"/>
          <w:szCs w:val="24"/>
          <w:lang w:val="en-US"/>
        </w:rPr>
        <w:t>I</w:t>
      </w:r>
      <w:r w:rsidRPr="005E606C">
        <w:rPr>
          <w:rFonts w:ascii="Times New Roman" w:hAnsi="Times New Roman"/>
          <w:b/>
          <w:sz w:val="24"/>
          <w:szCs w:val="24"/>
        </w:rPr>
        <w:t>. Общие положения</w:t>
      </w:r>
      <w:r w:rsidR="00AB77F4">
        <w:rPr>
          <w:rFonts w:ascii="Times New Roman" w:hAnsi="Times New Roman"/>
          <w:b/>
          <w:sz w:val="24"/>
          <w:szCs w:val="24"/>
        </w:rPr>
        <w:t>.</w:t>
      </w:r>
    </w:p>
    <w:p w:rsidR="005E606C" w:rsidRDefault="0033101C" w:rsidP="005E606C">
      <w:pPr>
        <w:pStyle w:val="ac"/>
        <w:jc w:val="both"/>
        <w:rPr>
          <w:rFonts w:ascii="Times New Roman" w:hAnsi="Times New Roman"/>
          <w:sz w:val="24"/>
          <w:szCs w:val="24"/>
        </w:rPr>
      </w:pPr>
      <w:r>
        <w:rPr>
          <w:rFonts w:ascii="Times New Roman" w:hAnsi="Times New Roman"/>
          <w:sz w:val="24"/>
          <w:szCs w:val="24"/>
        </w:rPr>
        <w:t>1.1.</w:t>
      </w:r>
      <w:r w:rsidR="005E606C" w:rsidRPr="005E606C">
        <w:rPr>
          <w:rFonts w:ascii="Times New Roman" w:hAnsi="Times New Roman"/>
          <w:sz w:val="24"/>
          <w:szCs w:val="24"/>
        </w:rPr>
        <w:t xml:space="preserve"> Услуга оказания юридической помощи</w:t>
      </w:r>
      <w:r w:rsidR="005E606C">
        <w:rPr>
          <w:rFonts w:ascii="Times New Roman" w:hAnsi="Times New Roman"/>
          <w:sz w:val="24"/>
          <w:szCs w:val="24"/>
        </w:rPr>
        <w:t>:</w:t>
      </w:r>
    </w:p>
    <w:p w:rsidR="005E606C" w:rsidRPr="005E606C" w:rsidRDefault="005E606C" w:rsidP="005E606C">
      <w:pPr>
        <w:pStyle w:val="ac"/>
        <w:jc w:val="both"/>
        <w:rPr>
          <w:rFonts w:ascii="Times New Roman" w:hAnsi="Times New Roman"/>
          <w:sz w:val="24"/>
          <w:szCs w:val="24"/>
        </w:rPr>
      </w:pPr>
      <w:r>
        <w:rPr>
          <w:rFonts w:ascii="Times New Roman" w:hAnsi="Times New Roman"/>
          <w:sz w:val="24"/>
          <w:szCs w:val="24"/>
        </w:rPr>
        <w:t>- Н</w:t>
      </w:r>
      <w:r w:rsidRPr="005E606C">
        <w:rPr>
          <w:rFonts w:ascii="Times New Roman" w:hAnsi="Times New Roman"/>
          <w:sz w:val="24"/>
          <w:szCs w:val="24"/>
        </w:rPr>
        <w:t>а возмездной основе (далее - услуга).</w:t>
      </w:r>
    </w:p>
    <w:p w:rsidR="005E606C" w:rsidRPr="005E606C" w:rsidRDefault="005E606C" w:rsidP="005E606C">
      <w:pPr>
        <w:pStyle w:val="ac"/>
        <w:jc w:val="both"/>
        <w:rPr>
          <w:rFonts w:ascii="Times New Roman" w:hAnsi="Times New Roman"/>
          <w:sz w:val="24"/>
          <w:szCs w:val="24"/>
        </w:rPr>
      </w:pPr>
      <w:r>
        <w:rPr>
          <w:rFonts w:ascii="Times New Roman" w:hAnsi="Times New Roman"/>
          <w:sz w:val="24"/>
          <w:szCs w:val="24"/>
        </w:rPr>
        <w:t>-</w:t>
      </w:r>
      <w:r w:rsidRPr="005E606C">
        <w:rPr>
          <w:rFonts w:ascii="Times New Roman" w:hAnsi="Times New Roman"/>
          <w:sz w:val="24"/>
          <w:szCs w:val="24"/>
        </w:rPr>
        <w:t>Услуга оказания юридической помощи  на льготной основе  (далее – льготная услуга).</w:t>
      </w:r>
    </w:p>
    <w:p w:rsidR="005E606C" w:rsidRPr="005E606C" w:rsidRDefault="005E606C" w:rsidP="005E606C">
      <w:pPr>
        <w:pStyle w:val="ac"/>
        <w:jc w:val="both"/>
        <w:rPr>
          <w:rFonts w:ascii="Times New Roman" w:hAnsi="Times New Roman"/>
          <w:sz w:val="24"/>
          <w:szCs w:val="24"/>
        </w:rPr>
      </w:pPr>
      <w:r>
        <w:rPr>
          <w:rFonts w:ascii="Times New Roman" w:hAnsi="Times New Roman"/>
          <w:sz w:val="24"/>
          <w:szCs w:val="24"/>
        </w:rPr>
        <w:t>-</w:t>
      </w:r>
      <w:r w:rsidRPr="005E606C">
        <w:rPr>
          <w:rFonts w:ascii="Times New Roman" w:hAnsi="Times New Roman"/>
          <w:sz w:val="24"/>
          <w:szCs w:val="24"/>
        </w:rPr>
        <w:t>Услуга оказания юридической помощи  на бесплатной основе, финансируемая из бюджета (далее – бесплатная услуга).</w:t>
      </w:r>
    </w:p>
    <w:p w:rsidR="005E606C" w:rsidRPr="005E606C" w:rsidRDefault="0033101C" w:rsidP="005E606C">
      <w:pPr>
        <w:pStyle w:val="ac"/>
        <w:jc w:val="both"/>
        <w:rPr>
          <w:rFonts w:ascii="Times New Roman" w:hAnsi="Times New Roman"/>
          <w:sz w:val="24"/>
          <w:szCs w:val="24"/>
        </w:rPr>
      </w:pPr>
      <w:r>
        <w:rPr>
          <w:rFonts w:ascii="Times New Roman" w:hAnsi="Times New Roman"/>
          <w:sz w:val="24"/>
          <w:szCs w:val="24"/>
        </w:rPr>
        <w:t>1.2.</w:t>
      </w:r>
      <w:r w:rsidR="005E606C" w:rsidRPr="005E606C">
        <w:rPr>
          <w:rFonts w:ascii="Times New Roman" w:hAnsi="Times New Roman"/>
          <w:sz w:val="24"/>
          <w:szCs w:val="24"/>
        </w:rPr>
        <w:t xml:space="preserve"> Данный стандарт разработан Палатой юридических консультантов «Евразийская Палата Юристов» (далее - Палата).</w:t>
      </w:r>
    </w:p>
    <w:p w:rsidR="005E606C" w:rsidRPr="005E606C" w:rsidRDefault="0033101C" w:rsidP="005E606C">
      <w:pPr>
        <w:pStyle w:val="ac"/>
        <w:jc w:val="both"/>
        <w:rPr>
          <w:rFonts w:ascii="Times New Roman" w:hAnsi="Times New Roman"/>
          <w:sz w:val="24"/>
          <w:szCs w:val="24"/>
        </w:rPr>
      </w:pPr>
      <w:r>
        <w:rPr>
          <w:rFonts w:ascii="Times New Roman" w:hAnsi="Times New Roman"/>
          <w:sz w:val="24"/>
          <w:szCs w:val="24"/>
        </w:rPr>
        <w:t>1.3.</w:t>
      </w:r>
      <w:r w:rsidR="005E606C" w:rsidRPr="005E606C">
        <w:rPr>
          <w:rFonts w:ascii="Times New Roman" w:hAnsi="Times New Roman"/>
          <w:sz w:val="24"/>
          <w:szCs w:val="24"/>
        </w:rPr>
        <w:t>Услуга оказывается Палатой, ее филиалами или представительствами, юридическими консультантами – членами Палаты (далее – услугодатель)</w:t>
      </w:r>
    </w:p>
    <w:p w:rsidR="005E606C" w:rsidRPr="005E606C" w:rsidRDefault="0033101C" w:rsidP="005E606C">
      <w:pPr>
        <w:pStyle w:val="ac"/>
        <w:rPr>
          <w:rFonts w:ascii="Times New Roman" w:hAnsi="Times New Roman"/>
          <w:sz w:val="24"/>
          <w:szCs w:val="24"/>
        </w:rPr>
      </w:pPr>
      <w:r>
        <w:rPr>
          <w:rFonts w:ascii="Times New Roman" w:hAnsi="Times New Roman"/>
          <w:sz w:val="24"/>
          <w:szCs w:val="24"/>
        </w:rPr>
        <w:t>1.4.</w:t>
      </w:r>
      <w:r w:rsidR="005E606C" w:rsidRPr="005E606C">
        <w:rPr>
          <w:rFonts w:ascii="Times New Roman" w:hAnsi="Times New Roman"/>
          <w:sz w:val="24"/>
          <w:szCs w:val="24"/>
        </w:rPr>
        <w:t xml:space="preserve">Лица, получающие услугу: </w:t>
      </w:r>
    </w:p>
    <w:p w:rsidR="005E606C" w:rsidRPr="005E606C" w:rsidRDefault="005E606C" w:rsidP="005E606C">
      <w:pPr>
        <w:pStyle w:val="ac"/>
        <w:rPr>
          <w:rFonts w:ascii="Times New Roman" w:hAnsi="Times New Roman"/>
          <w:sz w:val="24"/>
          <w:szCs w:val="24"/>
        </w:rPr>
      </w:pPr>
      <w:r>
        <w:rPr>
          <w:rFonts w:ascii="Times New Roman" w:hAnsi="Times New Roman"/>
          <w:sz w:val="24"/>
          <w:szCs w:val="24"/>
        </w:rPr>
        <w:t>-</w:t>
      </w:r>
      <w:r w:rsidRPr="005E606C">
        <w:rPr>
          <w:rFonts w:ascii="Times New Roman" w:hAnsi="Times New Roman"/>
          <w:sz w:val="24"/>
          <w:szCs w:val="24"/>
        </w:rPr>
        <w:t xml:space="preserve">Физические: граждане Республики Казахстан, граждане других государств, лица без гражданства; </w:t>
      </w:r>
    </w:p>
    <w:p w:rsidR="005E606C" w:rsidRPr="005E606C" w:rsidRDefault="005E606C" w:rsidP="005E606C">
      <w:pPr>
        <w:pStyle w:val="ac"/>
        <w:rPr>
          <w:rFonts w:ascii="Times New Roman" w:hAnsi="Times New Roman"/>
          <w:sz w:val="24"/>
          <w:szCs w:val="24"/>
        </w:rPr>
      </w:pPr>
      <w:r>
        <w:rPr>
          <w:rFonts w:ascii="Times New Roman" w:hAnsi="Times New Roman"/>
          <w:sz w:val="24"/>
          <w:szCs w:val="24"/>
        </w:rPr>
        <w:t>-</w:t>
      </w:r>
      <w:r w:rsidRPr="005E606C">
        <w:rPr>
          <w:rFonts w:ascii="Times New Roman" w:hAnsi="Times New Roman"/>
          <w:sz w:val="24"/>
          <w:szCs w:val="24"/>
        </w:rPr>
        <w:t xml:space="preserve">Юридические: резиденты, нерезиденты, неправительственные и международные организации; </w:t>
      </w:r>
    </w:p>
    <w:p w:rsidR="005E606C" w:rsidRPr="005E606C" w:rsidRDefault="005E606C" w:rsidP="005E606C">
      <w:pPr>
        <w:pStyle w:val="ac"/>
        <w:rPr>
          <w:rFonts w:ascii="Times New Roman" w:hAnsi="Times New Roman"/>
          <w:sz w:val="24"/>
          <w:szCs w:val="24"/>
        </w:rPr>
      </w:pPr>
      <w:r w:rsidRPr="005E606C">
        <w:rPr>
          <w:rFonts w:ascii="Times New Roman" w:hAnsi="Times New Roman"/>
          <w:sz w:val="24"/>
          <w:szCs w:val="24"/>
        </w:rPr>
        <w:t>государственные: государство и государственные органы, иностранные государства и их</w:t>
      </w:r>
      <w:r w:rsidRPr="005E606C">
        <w:t xml:space="preserve"> </w:t>
      </w:r>
      <w:r w:rsidRPr="005E606C">
        <w:rPr>
          <w:rFonts w:ascii="Times New Roman" w:hAnsi="Times New Roman"/>
          <w:sz w:val="24"/>
          <w:szCs w:val="24"/>
        </w:rPr>
        <w:t>представительства (далее – услугополучатели)</w:t>
      </w:r>
      <w:r>
        <w:rPr>
          <w:rFonts w:ascii="Times New Roman" w:hAnsi="Times New Roman"/>
          <w:sz w:val="24"/>
          <w:szCs w:val="24"/>
        </w:rPr>
        <w:t>.</w:t>
      </w:r>
      <w:r w:rsidRPr="005E606C">
        <w:rPr>
          <w:rFonts w:ascii="Times New Roman" w:hAnsi="Times New Roman"/>
          <w:sz w:val="24"/>
          <w:szCs w:val="24"/>
        </w:rPr>
        <w:t xml:space="preserve"> </w:t>
      </w:r>
    </w:p>
    <w:p w:rsidR="005E606C" w:rsidRPr="0033101C" w:rsidRDefault="0033101C" w:rsidP="0033101C">
      <w:pPr>
        <w:pStyle w:val="ac"/>
        <w:rPr>
          <w:rFonts w:ascii="Times New Roman" w:hAnsi="Times New Roman"/>
          <w:sz w:val="24"/>
          <w:szCs w:val="24"/>
        </w:rPr>
      </w:pPr>
      <w:r>
        <w:rPr>
          <w:rFonts w:ascii="Times New Roman" w:hAnsi="Times New Roman"/>
          <w:sz w:val="24"/>
          <w:szCs w:val="24"/>
        </w:rPr>
        <w:t>1.5.</w:t>
      </w:r>
      <w:r w:rsidR="005E606C" w:rsidRPr="0033101C">
        <w:rPr>
          <w:rFonts w:ascii="Times New Roman" w:hAnsi="Times New Roman"/>
          <w:sz w:val="24"/>
          <w:szCs w:val="24"/>
        </w:rPr>
        <w:t xml:space="preserve">Лица, имеющие право на получение льготной услуги (далее – льготный </w:t>
      </w:r>
      <w:r w:rsidRPr="0033101C">
        <w:rPr>
          <w:rFonts w:ascii="Times New Roman" w:hAnsi="Times New Roman"/>
          <w:sz w:val="24"/>
          <w:szCs w:val="24"/>
        </w:rPr>
        <w:t>услугополучатель)</w:t>
      </w:r>
    </w:p>
    <w:p w:rsidR="005E606C" w:rsidRPr="0033101C" w:rsidRDefault="0033101C" w:rsidP="0033101C">
      <w:pPr>
        <w:pStyle w:val="ac"/>
        <w:rPr>
          <w:rFonts w:ascii="Times New Roman" w:hAnsi="Times New Roman"/>
          <w:sz w:val="24"/>
          <w:szCs w:val="24"/>
        </w:rPr>
      </w:pPr>
      <w:r>
        <w:rPr>
          <w:rFonts w:ascii="Times New Roman" w:hAnsi="Times New Roman"/>
          <w:sz w:val="24"/>
          <w:szCs w:val="24"/>
        </w:rPr>
        <w:t>1.6.</w:t>
      </w:r>
      <w:r w:rsidR="005E606C" w:rsidRPr="0033101C">
        <w:rPr>
          <w:rFonts w:ascii="Times New Roman" w:hAnsi="Times New Roman"/>
          <w:sz w:val="24"/>
          <w:szCs w:val="24"/>
        </w:rPr>
        <w:t>Лица, имеющие право на получение бесплатной услуги в случаях предусмотренных законом (далее – услугополучатель, финансируемый из бюджета)</w:t>
      </w:r>
    </w:p>
    <w:p w:rsidR="005E606C" w:rsidRDefault="005E606C" w:rsidP="005E606C">
      <w:pPr>
        <w:pStyle w:val="ac"/>
        <w:jc w:val="center"/>
        <w:rPr>
          <w:rFonts w:ascii="Times New Roman" w:hAnsi="Times New Roman"/>
          <w:sz w:val="24"/>
          <w:szCs w:val="24"/>
        </w:rPr>
      </w:pPr>
    </w:p>
    <w:p w:rsidR="0033101C" w:rsidRDefault="0033101C" w:rsidP="005E606C">
      <w:pPr>
        <w:pStyle w:val="ac"/>
        <w:jc w:val="center"/>
        <w:rPr>
          <w:rFonts w:ascii="Times New Roman" w:hAnsi="Times New Roman"/>
          <w:sz w:val="24"/>
          <w:szCs w:val="24"/>
        </w:rPr>
      </w:pPr>
    </w:p>
    <w:p w:rsidR="0033101C" w:rsidRPr="00EF3C7A" w:rsidRDefault="0033101C" w:rsidP="005E606C">
      <w:pPr>
        <w:pStyle w:val="ac"/>
        <w:jc w:val="center"/>
        <w:rPr>
          <w:rFonts w:ascii="Times New Roman" w:hAnsi="Times New Roman"/>
          <w:sz w:val="24"/>
          <w:szCs w:val="24"/>
        </w:rPr>
      </w:pPr>
    </w:p>
    <w:p w:rsidR="005E606C" w:rsidRPr="005E606C" w:rsidRDefault="0033101C" w:rsidP="005E606C">
      <w:pPr>
        <w:pStyle w:val="ac"/>
        <w:jc w:val="center"/>
        <w:rPr>
          <w:rFonts w:ascii="Times New Roman" w:hAnsi="Times New Roman"/>
          <w:b/>
          <w:sz w:val="24"/>
          <w:szCs w:val="24"/>
        </w:rPr>
      </w:pPr>
      <w:r>
        <w:rPr>
          <w:rFonts w:ascii="Times New Roman" w:hAnsi="Times New Roman"/>
          <w:b/>
          <w:sz w:val="24"/>
          <w:szCs w:val="24"/>
        </w:rPr>
        <w:t>II</w:t>
      </w:r>
      <w:r w:rsidR="005E606C" w:rsidRPr="005E606C">
        <w:rPr>
          <w:rFonts w:ascii="Times New Roman" w:hAnsi="Times New Roman"/>
          <w:b/>
          <w:sz w:val="24"/>
          <w:szCs w:val="24"/>
        </w:rPr>
        <w:t>. Порядок оказания услуги</w:t>
      </w:r>
      <w:r w:rsidR="00AB77F4">
        <w:rPr>
          <w:rFonts w:ascii="Times New Roman" w:hAnsi="Times New Roman"/>
          <w:b/>
          <w:sz w:val="24"/>
          <w:szCs w:val="24"/>
        </w:rPr>
        <w:t>.</w:t>
      </w:r>
    </w:p>
    <w:p w:rsidR="005E606C" w:rsidRPr="0033101C" w:rsidRDefault="0033101C" w:rsidP="0033101C">
      <w:pPr>
        <w:pStyle w:val="ac"/>
        <w:rPr>
          <w:rFonts w:ascii="Times New Roman" w:hAnsi="Times New Roman"/>
          <w:sz w:val="24"/>
          <w:szCs w:val="24"/>
        </w:rPr>
      </w:pPr>
      <w:r w:rsidRPr="0033101C">
        <w:rPr>
          <w:rFonts w:ascii="Times New Roman" w:hAnsi="Times New Roman"/>
          <w:sz w:val="24"/>
          <w:szCs w:val="24"/>
        </w:rPr>
        <w:t>2.1. В</w:t>
      </w:r>
      <w:r w:rsidR="005E606C" w:rsidRPr="0033101C">
        <w:rPr>
          <w:rFonts w:ascii="Times New Roman" w:hAnsi="Times New Roman"/>
          <w:sz w:val="24"/>
          <w:szCs w:val="24"/>
        </w:rPr>
        <w:t>иды оказания услуги:</w:t>
      </w:r>
    </w:p>
    <w:p w:rsidR="005E606C" w:rsidRPr="0033101C" w:rsidRDefault="0033101C" w:rsidP="0033101C">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Устные юридические консультации</w:t>
      </w:r>
    </w:p>
    <w:p w:rsidR="005E606C" w:rsidRPr="0033101C" w:rsidRDefault="0033101C" w:rsidP="0033101C">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Письменные юридические консультации</w:t>
      </w:r>
    </w:p>
    <w:p w:rsidR="005E606C" w:rsidRPr="0033101C" w:rsidRDefault="0033101C" w:rsidP="0033101C">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Составление юридических документов: исков, заявлений, ходатайств, прошений, жалоб, апелляций, кассаций, возражений, отзывов, требований, претензий, договоров, актов, запросов, соглашений, деклараций, заключений,  уставной документации и прочее.</w:t>
      </w:r>
    </w:p>
    <w:p w:rsidR="0033101C" w:rsidRDefault="0033101C" w:rsidP="0033101C">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Юридическое сопровождение</w:t>
      </w:r>
    </w:p>
    <w:p w:rsidR="005E606C" w:rsidRPr="0033101C" w:rsidRDefault="0033101C" w:rsidP="0033101C">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Представительство в государственных и негосударственных органах, и других организациях</w:t>
      </w:r>
      <w:r>
        <w:rPr>
          <w:rFonts w:ascii="Times New Roman" w:hAnsi="Times New Roman"/>
          <w:sz w:val="24"/>
          <w:szCs w:val="24"/>
        </w:rPr>
        <w:t>.</w:t>
      </w:r>
    </w:p>
    <w:p w:rsidR="005E606C" w:rsidRPr="0033101C" w:rsidRDefault="0033101C" w:rsidP="0033101C">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Представительство в судах всех уровней</w:t>
      </w:r>
    </w:p>
    <w:p w:rsidR="005E606C" w:rsidRPr="0033101C" w:rsidRDefault="0033101C" w:rsidP="0033101C">
      <w:pPr>
        <w:pStyle w:val="ac"/>
        <w:rPr>
          <w:rFonts w:ascii="Times New Roman" w:hAnsi="Times New Roman"/>
          <w:sz w:val="24"/>
          <w:szCs w:val="24"/>
        </w:rPr>
      </w:pPr>
      <w:r w:rsidRPr="0033101C">
        <w:rPr>
          <w:rFonts w:ascii="Times New Roman" w:hAnsi="Times New Roman"/>
          <w:sz w:val="24"/>
          <w:szCs w:val="24"/>
        </w:rPr>
        <w:t>2.1.</w:t>
      </w:r>
      <w:r w:rsidR="005E606C" w:rsidRPr="0033101C">
        <w:rPr>
          <w:rFonts w:ascii="Times New Roman" w:hAnsi="Times New Roman"/>
          <w:sz w:val="24"/>
          <w:szCs w:val="24"/>
        </w:rPr>
        <w:t xml:space="preserve"> Сроки оказания услуги:</w:t>
      </w:r>
    </w:p>
    <w:p w:rsidR="005E606C" w:rsidRPr="0033101C" w:rsidRDefault="0033101C" w:rsidP="0033101C">
      <w:pPr>
        <w:pStyle w:val="ac"/>
        <w:rPr>
          <w:rFonts w:ascii="Times New Roman" w:hAnsi="Times New Roman"/>
          <w:sz w:val="24"/>
          <w:szCs w:val="24"/>
        </w:rPr>
      </w:pPr>
      <w:r>
        <w:rPr>
          <w:rFonts w:ascii="Times New Roman" w:hAnsi="Times New Roman"/>
          <w:sz w:val="24"/>
          <w:szCs w:val="24"/>
        </w:rPr>
        <w:lastRenderedPageBreak/>
        <w:t>-</w:t>
      </w:r>
      <w:r w:rsidR="005E606C" w:rsidRPr="0033101C">
        <w:rPr>
          <w:rFonts w:ascii="Times New Roman" w:hAnsi="Times New Roman"/>
          <w:sz w:val="24"/>
          <w:szCs w:val="24"/>
        </w:rPr>
        <w:t xml:space="preserve">Сроки оказания услуги устанавливаются услугодателем и </w:t>
      </w:r>
      <w:r>
        <w:rPr>
          <w:rFonts w:ascii="Times New Roman" w:hAnsi="Times New Roman"/>
          <w:sz w:val="24"/>
          <w:szCs w:val="24"/>
        </w:rPr>
        <w:t xml:space="preserve">услугополучателем  по обоюдному </w:t>
      </w:r>
      <w:r w:rsidR="005E606C" w:rsidRPr="0033101C">
        <w:rPr>
          <w:rFonts w:ascii="Times New Roman" w:hAnsi="Times New Roman"/>
          <w:sz w:val="24"/>
          <w:szCs w:val="24"/>
        </w:rPr>
        <w:t>согласию в письменном виде в договоре.</w:t>
      </w:r>
    </w:p>
    <w:p w:rsidR="005E606C" w:rsidRPr="0033101C" w:rsidRDefault="0033101C" w:rsidP="0033101C">
      <w:pPr>
        <w:pStyle w:val="ac"/>
        <w:rPr>
          <w:rFonts w:ascii="Times New Roman" w:hAnsi="Times New Roman"/>
          <w:sz w:val="24"/>
          <w:szCs w:val="24"/>
        </w:rPr>
      </w:pPr>
      <w:r>
        <w:rPr>
          <w:rFonts w:ascii="Times New Roman" w:hAnsi="Times New Roman"/>
          <w:sz w:val="24"/>
          <w:szCs w:val="24"/>
        </w:rPr>
        <w:t>2.2.</w:t>
      </w:r>
      <w:r w:rsidR="005E606C" w:rsidRPr="0033101C">
        <w:rPr>
          <w:rFonts w:ascii="Times New Roman" w:hAnsi="Times New Roman"/>
          <w:sz w:val="24"/>
          <w:szCs w:val="24"/>
        </w:rPr>
        <w:t xml:space="preserve">Форма оказания государственной услуги: </w:t>
      </w:r>
    </w:p>
    <w:p w:rsidR="0033101C" w:rsidRDefault="0033101C" w:rsidP="0033101C">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Форма оказания услуги устанавливается услугодателем и услугополучателем  по обоюдному соглас</w:t>
      </w:r>
      <w:r>
        <w:rPr>
          <w:rFonts w:ascii="Times New Roman" w:hAnsi="Times New Roman"/>
          <w:sz w:val="24"/>
          <w:szCs w:val="24"/>
        </w:rPr>
        <w:t>ию в письменном виде в договоре.</w:t>
      </w:r>
    </w:p>
    <w:p w:rsidR="005E606C" w:rsidRPr="0033101C" w:rsidRDefault="003F39CD" w:rsidP="0033101C">
      <w:pPr>
        <w:pStyle w:val="ac"/>
        <w:rPr>
          <w:rFonts w:ascii="Times New Roman" w:hAnsi="Times New Roman"/>
          <w:sz w:val="24"/>
          <w:szCs w:val="24"/>
        </w:rPr>
      </w:pPr>
      <w:r>
        <w:rPr>
          <w:rFonts w:ascii="Times New Roman" w:hAnsi="Times New Roman"/>
          <w:sz w:val="24"/>
          <w:szCs w:val="24"/>
        </w:rPr>
        <w:t>2.3.</w:t>
      </w:r>
      <w:r w:rsidR="005E606C" w:rsidRPr="0033101C">
        <w:rPr>
          <w:rFonts w:ascii="Times New Roman" w:hAnsi="Times New Roman"/>
          <w:sz w:val="24"/>
          <w:szCs w:val="24"/>
        </w:rPr>
        <w:t>Результатом оказания услуги является:</w:t>
      </w:r>
    </w:p>
    <w:p w:rsidR="003F39CD" w:rsidRDefault="003F39CD" w:rsidP="003F39CD">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Документ/ акт выполненных работ/ судебный акт на выбор, что отражается в договоре услугополучателя и услугодателя.</w:t>
      </w:r>
    </w:p>
    <w:p w:rsidR="005E606C" w:rsidRPr="0033101C" w:rsidRDefault="003F39CD" w:rsidP="003F39CD">
      <w:pPr>
        <w:pStyle w:val="ac"/>
        <w:rPr>
          <w:rFonts w:ascii="Times New Roman" w:hAnsi="Times New Roman"/>
          <w:sz w:val="24"/>
          <w:szCs w:val="24"/>
        </w:rPr>
      </w:pPr>
      <w:r>
        <w:rPr>
          <w:rFonts w:ascii="Times New Roman" w:hAnsi="Times New Roman"/>
          <w:sz w:val="24"/>
          <w:szCs w:val="24"/>
        </w:rPr>
        <w:t>2.4.</w:t>
      </w:r>
      <w:r w:rsidR="005E606C" w:rsidRPr="0033101C">
        <w:rPr>
          <w:rFonts w:ascii="Times New Roman" w:hAnsi="Times New Roman"/>
          <w:sz w:val="24"/>
          <w:szCs w:val="24"/>
        </w:rPr>
        <w:t>Услуга оказывается на возмездной основе:</w:t>
      </w:r>
    </w:p>
    <w:p w:rsidR="005E606C" w:rsidRPr="0033101C" w:rsidRDefault="003F39CD" w:rsidP="003F39CD">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Стоимость оказания услуги  устанавливаются услугодателем и услугополучателем  по обоюдному согласию в письменном виде в договоре.</w:t>
      </w:r>
    </w:p>
    <w:p w:rsidR="005E606C" w:rsidRPr="0033101C" w:rsidRDefault="003F39CD" w:rsidP="003F39CD">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Стоимость услуг Палаты устанавливается в прейскуранте цен на услуги.</w:t>
      </w:r>
    </w:p>
    <w:p w:rsidR="005E606C" w:rsidRPr="0033101C" w:rsidRDefault="003F39CD" w:rsidP="003F39CD">
      <w:pPr>
        <w:pStyle w:val="ac"/>
        <w:rPr>
          <w:rFonts w:ascii="Times New Roman" w:hAnsi="Times New Roman"/>
          <w:sz w:val="24"/>
          <w:szCs w:val="24"/>
        </w:rPr>
      </w:pPr>
      <w:r>
        <w:rPr>
          <w:rFonts w:ascii="Times New Roman" w:hAnsi="Times New Roman"/>
          <w:sz w:val="24"/>
          <w:szCs w:val="24"/>
        </w:rPr>
        <w:t>2.5.</w:t>
      </w:r>
      <w:r w:rsidR="005E606C" w:rsidRPr="0033101C">
        <w:rPr>
          <w:rFonts w:ascii="Times New Roman" w:hAnsi="Times New Roman"/>
          <w:sz w:val="24"/>
          <w:szCs w:val="24"/>
        </w:rPr>
        <w:t xml:space="preserve"> Услуга оказывается на льготной основе:</w:t>
      </w:r>
    </w:p>
    <w:p w:rsidR="005E606C" w:rsidRPr="0033101C" w:rsidRDefault="003F39CD" w:rsidP="003F39CD">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Стоимость оказания льготной услуги устанавливаются услугодателем и льготным услугополучателем  по обоюдному согласию в письменном виде в договоре.</w:t>
      </w:r>
    </w:p>
    <w:p w:rsidR="005E606C" w:rsidRPr="0033101C" w:rsidRDefault="003F39CD" w:rsidP="003F39CD">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Стоимость льготных услуг Палаты устанавливается в прейскуранте цен на услуги.</w:t>
      </w:r>
    </w:p>
    <w:p w:rsidR="005E606C" w:rsidRPr="0033101C" w:rsidRDefault="003F39CD" w:rsidP="003F39CD">
      <w:pPr>
        <w:pStyle w:val="ac"/>
        <w:rPr>
          <w:rFonts w:ascii="Times New Roman" w:hAnsi="Times New Roman"/>
          <w:sz w:val="24"/>
          <w:szCs w:val="24"/>
        </w:rPr>
      </w:pPr>
      <w:r>
        <w:rPr>
          <w:rFonts w:ascii="Times New Roman" w:hAnsi="Times New Roman"/>
          <w:sz w:val="24"/>
          <w:szCs w:val="24"/>
        </w:rPr>
        <w:t>-</w:t>
      </w:r>
      <w:r w:rsidR="005E606C" w:rsidRPr="0033101C">
        <w:rPr>
          <w:rFonts w:ascii="Times New Roman" w:hAnsi="Times New Roman"/>
          <w:sz w:val="24"/>
          <w:szCs w:val="24"/>
        </w:rPr>
        <w:t>Услуга оказывается на бесплатной основе в случаях, предусмотренных законом.</w:t>
      </w:r>
    </w:p>
    <w:p w:rsidR="005E606C" w:rsidRPr="0033101C" w:rsidRDefault="005E606C" w:rsidP="005E606C">
      <w:pPr>
        <w:pStyle w:val="ac"/>
        <w:jc w:val="center"/>
        <w:rPr>
          <w:rFonts w:ascii="Times New Roman" w:hAnsi="Times New Roman"/>
          <w:sz w:val="24"/>
          <w:szCs w:val="24"/>
        </w:rPr>
      </w:pPr>
    </w:p>
    <w:p w:rsidR="005E606C" w:rsidRPr="005E606C" w:rsidRDefault="003F39CD" w:rsidP="005E606C">
      <w:pPr>
        <w:pStyle w:val="ac"/>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sidR="005E606C" w:rsidRPr="005E606C">
        <w:rPr>
          <w:rFonts w:ascii="Times New Roman" w:hAnsi="Times New Roman"/>
          <w:b/>
          <w:sz w:val="24"/>
          <w:szCs w:val="24"/>
        </w:rPr>
        <w:t>График работы</w:t>
      </w:r>
      <w:r w:rsidR="00AB77F4" w:rsidRPr="00AB77F4">
        <w:t xml:space="preserve"> </w:t>
      </w:r>
      <w:r w:rsidR="00AB77F4" w:rsidRPr="00AB77F4">
        <w:rPr>
          <w:rFonts w:ascii="Times New Roman" w:hAnsi="Times New Roman"/>
          <w:b/>
          <w:sz w:val="24"/>
          <w:szCs w:val="24"/>
        </w:rPr>
        <w:t>Палаты</w:t>
      </w:r>
      <w:r w:rsidR="00AB77F4">
        <w:rPr>
          <w:rFonts w:ascii="Times New Roman" w:hAnsi="Times New Roman"/>
          <w:b/>
          <w:sz w:val="24"/>
          <w:szCs w:val="24"/>
        </w:rPr>
        <w:t>.</w:t>
      </w:r>
    </w:p>
    <w:p w:rsidR="005E606C" w:rsidRPr="00AB77F4" w:rsidRDefault="00AB77F4" w:rsidP="00AB77F4">
      <w:pPr>
        <w:pStyle w:val="ac"/>
        <w:jc w:val="both"/>
        <w:rPr>
          <w:rFonts w:ascii="Times New Roman" w:hAnsi="Times New Roman"/>
          <w:sz w:val="24"/>
          <w:szCs w:val="24"/>
        </w:rPr>
      </w:pPr>
      <w:r>
        <w:rPr>
          <w:rFonts w:ascii="Times New Roman" w:hAnsi="Times New Roman"/>
          <w:sz w:val="24"/>
          <w:szCs w:val="24"/>
        </w:rPr>
        <w:t xml:space="preserve">3.1. График работы Палаты </w:t>
      </w:r>
      <w:r w:rsidR="005E606C" w:rsidRPr="00AB77F4">
        <w:rPr>
          <w:rFonts w:ascii="Times New Roman" w:hAnsi="Times New Roman"/>
          <w:sz w:val="24"/>
          <w:szCs w:val="24"/>
        </w:rPr>
        <w:t>с понедельника по пятницу, с 9.00 до 18.00 часов с перерывом на обед с 13.00 до 14.30 часов, кроме выходных и праздничных дней согласно трудовому законодательству Республики Казахстан.</w:t>
      </w:r>
    </w:p>
    <w:p w:rsidR="005E606C" w:rsidRPr="00AB77F4" w:rsidRDefault="00AB77F4" w:rsidP="00AB77F4">
      <w:pPr>
        <w:pStyle w:val="ac"/>
        <w:jc w:val="both"/>
        <w:rPr>
          <w:rFonts w:ascii="Times New Roman" w:hAnsi="Times New Roman"/>
          <w:sz w:val="24"/>
          <w:szCs w:val="24"/>
        </w:rPr>
      </w:pPr>
      <w:r>
        <w:rPr>
          <w:rFonts w:ascii="Times New Roman" w:hAnsi="Times New Roman"/>
          <w:sz w:val="24"/>
          <w:szCs w:val="24"/>
        </w:rPr>
        <w:t>3.2.</w:t>
      </w:r>
      <w:r w:rsidR="005E606C" w:rsidRPr="00AB77F4">
        <w:rPr>
          <w:rFonts w:ascii="Times New Roman" w:hAnsi="Times New Roman"/>
          <w:sz w:val="24"/>
          <w:szCs w:val="24"/>
        </w:rPr>
        <w:t>Услуга оказывается в порядке очереди, без предварительной записи и ускоренного обслуживания.</w:t>
      </w:r>
    </w:p>
    <w:p w:rsidR="00AB77F4" w:rsidRDefault="00AB77F4" w:rsidP="00AB77F4">
      <w:pPr>
        <w:pStyle w:val="ac"/>
        <w:rPr>
          <w:rFonts w:ascii="Times New Roman" w:hAnsi="Times New Roman"/>
          <w:sz w:val="24"/>
          <w:szCs w:val="24"/>
        </w:rPr>
      </w:pPr>
    </w:p>
    <w:p w:rsidR="00AB77F4" w:rsidRPr="00A52B33" w:rsidRDefault="00AB77F4" w:rsidP="00A52B33">
      <w:pPr>
        <w:pStyle w:val="ac"/>
        <w:jc w:val="center"/>
        <w:rPr>
          <w:rFonts w:ascii="Times New Roman" w:hAnsi="Times New Roman"/>
          <w:b/>
          <w:sz w:val="24"/>
          <w:szCs w:val="24"/>
        </w:rPr>
      </w:pPr>
      <w:r w:rsidRPr="00A52B33">
        <w:rPr>
          <w:rFonts w:ascii="Times New Roman" w:hAnsi="Times New Roman"/>
          <w:b/>
          <w:sz w:val="24"/>
          <w:szCs w:val="24"/>
          <w:lang w:val="en-US"/>
        </w:rPr>
        <w:t>IV</w:t>
      </w:r>
      <w:r w:rsidRPr="00A52B33">
        <w:rPr>
          <w:rFonts w:ascii="Times New Roman" w:hAnsi="Times New Roman"/>
          <w:b/>
          <w:sz w:val="24"/>
          <w:szCs w:val="24"/>
        </w:rPr>
        <w:t>.Перечень документов, необходимых для оказания услуги</w:t>
      </w:r>
      <w:r w:rsidR="00A52B33">
        <w:rPr>
          <w:rFonts w:ascii="Times New Roman" w:hAnsi="Times New Roman"/>
          <w:b/>
          <w:sz w:val="24"/>
          <w:szCs w:val="24"/>
        </w:rPr>
        <w:t>.</w:t>
      </w:r>
    </w:p>
    <w:p w:rsidR="00AB77F4" w:rsidRPr="00AB77F4" w:rsidRDefault="00A52B33" w:rsidP="00AB77F4">
      <w:pPr>
        <w:pStyle w:val="ac"/>
        <w:rPr>
          <w:rFonts w:ascii="Times New Roman" w:hAnsi="Times New Roman"/>
          <w:sz w:val="24"/>
          <w:szCs w:val="24"/>
        </w:rPr>
      </w:pPr>
      <w:r>
        <w:rPr>
          <w:rFonts w:ascii="Times New Roman" w:hAnsi="Times New Roman"/>
          <w:sz w:val="24"/>
          <w:szCs w:val="24"/>
        </w:rPr>
        <w:t>4.1.</w:t>
      </w:r>
      <w:r w:rsidR="005E606C" w:rsidRPr="00AB77F4">
        <w:rPr>
          <w:rFonts w:ascii="Times New Roman" w:hAnsi="Times New Roman"/>
          <w:sz w:val="24"/>
          <w:szCs w:val="24"/>
        </w:rPr>
        <w:t xml:space="preserve"> Перечень документов, необходимых для оказания услуги при обращении услугополучателя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w:t>
      </w:r>
      <w:r w:rsidR="00AB77F4" w:rsidRPr="00AB77F4">
        <w:rPr>
          <w:rFonts w:ascii="Times New Roman" w:hAnsi="Times New Roman"/>
          <w:sz w:val="24"/>
          <w:szCs w:val="24"/>
        </w:rPr>
        <w:t xml:space="preserve"> полномочия</w:t>
      </w:r>
      <w:r w:rsidR="00AB77F4">
        <w:rPr>
          <w:rFonts w:ascii="Times New Roman" w:hAnsi="Times New Roman"/>
          <w:sz w:val="24"/>
          <w:szCs w:val="24"/>
        </w:rPr>
        <w:t xml:space="preserve"> представителя</w:t>
      </w:r>
      <w:r w:rsidR="00AB77F4" w:rsidRPr="00AB77F4">
        <w:rPr>
          <w:rFonts w:ascii="Times New Roman" w:hAnsi="Times New Roman"/>
          <w:sz w:val="24"/>
          <w:szCs w:val="24"/>
        </w:rPr>
        <w:t xml:space="preserve"> к услугодателю (в явочном порядке):</w:t>
      </w:r>
    </w:p>
    <w:p w:rsidR="005E606C" w:rsidRPr="00AB77F4" w:rsidRDefault="00AB77F4" w:rsidP="00AB77F4">
      <w:pPr>
        <w:pStyle w:val="ac"/>
        <w:jc w:val="both"/>
        <w:rPr>
          <w:rFonts w:ascii="Times New Roman" w:hAnsi="Times New Roman"/>
          <w:sz w:val="24"/>
          <w:szCs w:val="24"/>
        </w:rPr>
      </w:pPr>
      <w:r>
        <w:rPr>
          <w:rFonts w:ascii="Times New Roman" w:hAnsi="Times New Roman"/>
          <w:sz w:val="24"/>
          <w:szCs w:val="24"/>
        </w:rPr>
        <w:t>-</w:t>
      </w:r>
      <w:r w:rsidR="005E606C" w:rsidRPr="00AB77F4">
        <w:rPr>
          <w:rFonts w:ascii="Times New Roman" w:hAnsi="Times New Roman"/>
          <w:sz w:val="24"/>
          <w:szCs w:val="24"/>
        </w:rPr>
        <w:t>для услугополучателя: документ, удостоверяющий личность;</w:t>
      </w:r>
    </w:p>
    <w:p w:rsidR="005E606C" w:rsidRPr="00AB77F4" w:rsidRDefault="00AB77F4" w:rsidP="00AB77F4">
      <w:pPr>
        <w:pStyle w:val="ac"/>
        <w:jc w:val="both"/>
        <w:rPr>
          <w:rFonts w:ascii="Times New Roman" w:hAnsi="Times New Roman"/>
          <w:sz w:val="24"/>
          <w:szCs w:val="24"/>
        </w:rPr>
      </w:pPr>
      <w:r>
        <w:rPr>
          <w:rFonts w:ascii="Times New Roman" w:hAnsi="Times New Roman"/>
          <w:sz w:val="24"/>
          <w:szCs w:val="24"/>
        </w:rPr>
        <w:t>-</w:t>
      </w:r>
      <w:r w:rsidR="005E606C" w:rsidRPr="00AB77F4">
        <w:rPr>
          <w:rFonts w:ascii="Times New Roman" w:hAnsi="Times New Roman"/>
          <w:sz w:val="24"/>
          <w:szCs w:val="24"/>
        </w:rPr>
        <w:t xml:space="preserve">для представителя услугополучателя: документ, удостоверяющий личность представителя, </w:t>
      </w:r>
      <w:r>
        <w:rPr>
          <w:rFonts w:ascii="Times New Roman" w:hAnsi="Times New Roman"/>
          <w:sz w:val="24"/>
          <w:szCs w:val="24"/>
        </w:rPr>
        <w:t>-</w:t>
      </w:r>
      <w:r w:rsidR="005E606C" w:rsidRPr="00AB77F4">
        <w:rPr>
          <w:rFonts w:ascii="Times New Roman" w:hAnsi="Times New Roman"/>
          <w:sz w:val="24"/>
          <w:szCs w:val="24"/>
        </w:rPr>
        <w:t>доверенность представителя;</w:t>
      </w:r>
    </w:p>
    <w:p w:rsidR="00AB77F4" w:rsidRDefault="00AB77F4" w:rsidP="00AB77F4">
      <w:pPr>
        <w:pStyle w:val="ac"/>
        <w:jc w:val="both"/>
        <w:rPr>
          <w:rFonts w:ascii="Times New Roman" w:hAnsi="Times New Roman"/>
          <w:sz w:val="24"/>
          <w:szCs w:val="24"/>
        </w:rPr>
      </w:pPr>
      <w:r>
        <w:rPr>
          <w:rFonts w:ascii="Times New Roman" w:hAnsi="Times New Roman"/>
          <w:sz w:val="24"/>
          <w:szCs w:val="24"/>
        </w:rPr>
        <w:t>-</w:t>
      </w:r>
      <w:r w:rsidR="005E606C" w:rsidRPr="00AB77F4">
        <w:rPr>
          <w:rFonts w:ascii="Times New Roman" w:hAnsi="Times New Roman"/>
          <w:sz w:val="24"/>
          <w:szCs w:val="24"/>
        </w:rPr>
        <w:t xml:space="preserve">для законного представителя услугополучателя: документ, удостоверяющий личность законного представителя, документ (ы), подтверждающий полномочия законного </w:t>
      </w:r>
      <w:r w:rsidRPr="00AB77F4">
        <w:rPr>
          <w:rFonts w:ascii="Times New Roman" w:hAnsi="Times New Roman"/>
          <w:sz w:val="24"/>
          <w:szCs w:val="24"/>
        </w:rPr>
        <w:t>представителя;</w:t>
      </w:r>
    </w:p>
    <w:p w:rsidR="005E606C" w:rsidRPr="00AB77F4" w:rsidRDefault="00AB77F4" w:rsidP="00AB77F4">
      <w:pPr>
        <w:pStyle w:val="ac"/>
        <w:jc w:val="both"/>
        <w:rPr>
          <w:rFonts w:ascii="Times New Roman" w:hAnsi="Times New Roman"/>
          <w:sz w:val="24"/>
          <w:szCs w:val="24"/>
        </w:rPr>
      </w:pPr>
      <w:r>
        <w:rPr>
          <w:rFonts w:ascii="Times New Roman" w:hAnsi="Times New Roman"/>
          <w:sz w:val="24"/>
          <w:szCs w:val="24"/>
        </w:rPr>
        <w:t>-</w:t>
      </w:r>
      <w:r w:rsidR="005E606C" w:rsidRPr="00AB77F4">
        <w:rPr>
          <w:rFonts w:ascii="Times New Roman" w:hAnsi="Times New Roman"/>
          <w:sz w:val="24"/>
          <w:szCs w:val="24"/>
        </w:rPr>
        <w:t>для юридического лица: документ, удостоверяющий личность представителя юридического лица, документ (ы), подтверждающий полномочия представителя юридического лица;</w:t>
      </w:r>
    </w:p>
    <w:p w:rsidR="005E606C" w:rsidRPr="00AB77F4" w:rsidRDefault="00AB77F4" w:rsidP="00AB77F4">
      <w:pPr>
        <w:pStyle w:val="ac"/>
        <w:jc w:val="both"/>
        <w:rPr>
          <w:rFonts w:ascii="Times New Roman" w:hAnsi="Times New Roman"/>
          <w:sz w:val="24"/>
          <w:szCs w:val="24"/>
        </w:rPr>
      </w:pPr>
      <w:r>
        <w:rPr>
          <w:rFonts w:ascii="Times New Roman" w:hAnsi="Times New Roman"/>
          <w:sz w:val="24"/>
          <w:szCs w:val="24"/>
        </w:rPr>
        <w:t>-</w:t>
      </w:r>
      <w:r w:rsidR="005E606C" w:rsidRPr="00AB77F4">
        <w:rPr>
          <w:rFonts w:ascii="Times New Roman" w:hAnsi="Times New Roman"/>
          <w:sz w:val="24"/>
          <w:szCs w:val="24"/>
        </w:rPr>
        <w:t>для государственного лица: документ, удостоверяющий личность представителя государственного лица, документ (ы), подтверждающий полномочия представителя государственного лица.</w:t>
      </w:r>
    </w:p>
    <w:p w:rsidR="005E606C" w:rsidRPr="00E23FEF" w:rsidRDefault="00E51CCE" w:rsidP="00E51CCE">
      <w:pPr>
        <w:pStyle w:val="ac"/>
        <w:jc w:val="both"/>
        <w:rPr>
          <w:rFonts w:ascii="Times New Roman" w:hAnsi="Times New Roman"/>
          <w:sz w:val="24"/>
          <w:szCs w:val="24"/>
        </w:rPr>
      </w:pPr>
      <w:r>
        <w:rPr>
          <w:rFonts w:ascii="Times New Roman" w:hAnsi="Times New Roman"/>
          <w:sz w:val="24"/>
          <w:szCs w:val="24"/>
        </w:rPr>
        <w:t>4.2.</w:t>
      </w:r>
      <w:r w:rsidR="005E606C" w:rsidRPr="00E23FEF">
        <w:rPr>
          <w:rFonts w:ascii="Times New Roman" w:hAnsi="Times New Roman"/>
          <w:sz w:val="24"/>
          <w:szCs w:val="24"/>
        </w:rPr>
        <w:t>При обращении к услугодателю услугополучатель получает талон с отметкой о приеме пакета документов, с указанием даты и времени приема пакета документов.</w:t>
      </w:r>
    </w:p>
    <w:p w:rsidR="00E51CCE" w:rsidRDefault="00E51CCE" w:rsidP="00E51CCE">
      <w:pPr>
        <w:pStyle w:val="ac"/>
        <w:jc w:val="both"/>
        <w:rPr>
          <w:rFonts w:ascii="Times New Roman" w:hAnsi="Times New Roman"/>
          <w:sz w:val="24"/>
          <w:szCs w:val="24"/>
        </w:rPr>
      </w:pPr>
      <w:r>
        <w:rPr>
          <w:rFonts w:ascii="Times New Roman" w:hAnsi="Times New Roman"/>
          <w:sz w:val="24"/>
          <w:szCs w:val="24"/>
        </w:rPr>
        <w:t>4.3.</w:t>
      </w:r>
      <w:r w:rsidR="005E606C" w:rsidRPr="00E23FEF">
        <w:rPr>
          <w:rFonts w:ascii="Times New Roman" w:hAnsi="Times New Roman"/>
          <w:sz w:val="24"/>
          <w:szCs w:val="24"/>
        </w:rPr>
        <w:t>Выдача готовых документов осуществляется на основании заключенного договора на оказание соответствующей услуги, подписанного акта выполненных работ, расписки о приеме соответствующих документов, при предъявлении удостоверения личности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5E606C" w:rsidRPr="00E23FEF" w:rsidRDefault="00E51CCE" w:rsidP="00E51CCE">
      <w:pPr>
        <w:pStyle w:val="ac"/>
        <w:jc w:val="both"/>
        <w:rPr>
          <w:rFonts w:ascii="Times New Roman" w:hAnsi="Times New Roman"/>
          <w:sz w:val="24"/>
          <w:szCs w:val="24"/>
        </w:rPr>
      </w:pPr>
      <w:r>
        <w:rPr>
          <w:rFonts w:ascii="Times New Roman" w:hAnsi="Times New Roman"/>
          <w:sz w:val="24"/>
          <w:szCs w:val="24"/>
        </w:rPr>
        <w:lastRenderedPageBreak/>
        <w:t>4.4.</w:t>
      </w:r>
      <w:r w:rsidR="005E606C" w:rsidRPr="00E23FEF">
        <w:rPr>
          <w:rFonts w:ascii="Times New Roman" w:hAnsi="Times New Roman"/>
          <w:sz w:val="24"/>
          <w:szCs w:val="24"/>
        </w:rPr>
        <w:t>При оказании услуги услугополучатель при необходимости по письменной договоренности предоставляет письменное согласие на использование сведений, составляющих охраняемую законом тайну,  а также самостоятельно предоставленных им сведений, содержащихся в информационных системах, если иное не предусмотрено законами Республики Казахстан.</w:t>
      </w:r>
    </w:p>
    <w:p w:rsidR="005E606C" w:rsidRPr="00E23FEF" w:rsidRDefault="00E51CCE" w:rsidP="00E51CCE">
      <w:pPr>
        <w:pStyle w:val="ac"/>
        <w:jc w:val="both"/>
        <w:rPr>
          <w:rFonts w:ascii="Times New Roman" w:hAnsi="Times New Roman"/>
          <w:sz w:val="24"/>
          <w:szCs w:val="24"/>
        </w:rPr>
      </w:pPr>
      <w:r>
        <w:rPr>
          <w:rFonts w:ascii="Times New Roman" w:hAnsi="Times New Roman"/>
          <w:sz w:val="24"/>
          <w:szCs w:val="24"/>
        </w:rPr>
        <w:t>4.5.</w:t>
      </w:r>
      <w:r w:rsidR="005E606C" w:rsidRPr="00E23FEF">
        <w:rPr>
          <w:rFonts w:ascii="Times New Roman" w:hAnsi="Times New Roman"/>
          <w:sz w:val="24"/>
          <w:szCs w:val="24"/>
        </w:rPr>
        <w:t xml:space="preserve">Объем, сроки, область и ограничения использования таких сведений услугодателем оговаривается в письменном виде в договоре. </w:t>
      </w:r>
    </w:p>
    <w:p w:rsidR="005E606C" w:rsidRPr="00E23FEF" w:rsidRDefault="00E51CCE" w:rsidP="00E51CCE">
      <w:pPr>
        <w:pStyle w:val="ac"/>
        <w:jc w:val="both"/>
        <w:rPr>
          <w:rFonts w:ascii="Times New Roman" w:hAnsi="Times New Roman"/>
          <w:sz w:val="24"/>
          <w:szCs w:val="24"/>
        </w:rPr>
      </w:pPr>
      <w:r>
        <w:rPr>
          <w:rFonts w:ascii="Times New Roman" w:hAnsi="Times New Roman"/>
          <w:sz w:val="24"/>
          <w:szCs w:val="24"/>
        </w:rPr>
        <w:t>4.6.</w:t>
      </w:r>
      <w:r w:rsidR="005E606C" w:rsidRPr="00E23FEF">
        <w:rPr>
          <w:rFonts w:ascii="Times New Roman" w:hAnsi="Times New Roman"/>
          <w:sz w:val="24"/>
          <w:szCs w:val="24"/>
        </w:rPr>
        <w:t>Услугополучатель имеет право требования от  услугодателя подписать соглашение о неразглашении данных сведений в настоящем при оказании услуги и в дальнейшем после оказания услуги. Сроки неразглашения оговариваются в соглашении.</w:t>
      </w:r>
    </w:p>
    <w:p w:rsidR="005E606C" w:rsidRPr="00E23FEF" w:rsidRDefault="00E51CCE" w:rsidP="00E51CCE">
      <w:pPr>
        <w:pStyle w:val="ac"/>
        <w:jc w:val="both"/>
        <w:rPr>
          <w:rFonts w:ascii="Times New Roman" w:hAnsi="Times New Roman"/>
          <w:sz w:val="24"/>
          <w:szCs w:val="24"/>
        </w:rPr>
      </w:pPr>
      <w:r>
        <w:rPr>
          <w:rFonts w:ascii="Times New Roman" w:hAnsi="Times New Roman"/>
          <w:sz w:val="24"/>
          <w:szCs w:val="24"/>
        </w:rPr>
        <w:t>4.7.</w:t>
      </w:r>
      <w:r w:rsidR="005E606C" w:rsidRPr="00E23FEF">
        <w:rPr>
          <w:rFonts w:ascii="Times New Roman" w:hAnsi="Times New Roman"/>
          <w:sz w:val="24"/>
          <w:szCs w:val="24"/>
        </w:rPr>
        <w:t>Услугодатель обеспечивает хранение результата в течение срока, оговоренного в письменном виде в договоре с услугополучателем.</w:t>
      </w:r>
    </w:p>
    <w:p w:rsidR="005E606C" w:rsidRPr="00E23FEF" w:rsidRDefault="00E51CCE" w:rsidP="00E51CCE">
      <w:pPr>
        <w:pStyle w:val="ac"/>
        <w:jc w:val="both"/>
        <w:rPr>
          <w:rFonts w:ascii="Times New Roman" w:hAnsi="Times New Roman"/>
          <w:sz w:val="24"/>
          <w:szCs w:val="24"/>
        </w:rPr>
      </w:pPr>
      <w:r>
        <w:rPr>
          <w:rFonts w:ascii="Times New Roman" w:hAnsi="Times New Roman"/>
          <w:sz w:val="24"/>
          <w:szCs w:val="24"/>
        </w:rPr>
        <w:t>4.8.</w:t>
      </w:r>
      <w:r w:rsidR="005E606C" w:rsidRPr="00E23FEF">
        <w:rPr>
          <w:rFonts w:ascii="Times New Roman" w:hAnsi="Times New Roman"/>
          <w:sz w:val="24"/>
          <w:szCs w:val="24"/>
        </w:rPr>
        <w:t>После окончания оговоренного срока хранения услугополучатель имеет право уничтожить результаты, что должно быть отражено в условиях договора. В случаях оговоренных в письменном виде в договоре с услугополучателем результаты могут храниться в электронном виде у услугополучателя, либо быть переданы в электронном виде по указанному в договоре электронному адресу, или способом. В данном случае ответственность за безопасное хранение и защиту результатов несет лицо, указанное в договоре: услугодатель или услугополучатель.</w:t>
      </w:r>
    </w:p>
    <w:p w:rsidR="00814167" w:rsidRDefault="00E51CCE" w:rsidP="00814167">
      <w:pPr>
        <w:pStyle w:val="ac"/>
        <w:jc w:val="both"/>
        <w:rPr>
          <w:rFonts w:ascii="Times New Roman" w:hAnsi="Times New Roman"/>
          <w:sz w:val="24"/>
          <w:szCs w:val="24"/>
        </w:rPr>
      </w:pPr>
      <w:r>
        <w:rPr>
          <w:rFonts w:ascii="Times New Roman" w:hAnsi="Times New Roman"/>
          <w:sz w:val="24"/>
          <w:szCs w:val="24"/>
        </w:rPr>
        <w:t>4.9.</w:t>
      </w:r>
      <w:r w:rsidR="005E606C" w:rsidRPr="00E23FEF">
        <w:rPr>
          <w:rFonts w:ascii="Times New Roman" w:hAnsi="Times New Roman"/>
          <w:sz w:val="24"/>
          <w:szCs w:val="24"/>
        </w:rPr>
        <w:t>В случаях представления услугополучателем неполного пакета документов согласно перечню, предусмотренному стандартом  оказания услуги, и (или) документов с истекшим сроком действия, услугодатель отказывает в приеме документов услугополучателя и в заключении с ним договора оказания услуги, кроме случаев оказания услуги по восстановлению этих самых просроченных документов или восстановления недостающих документов, установления фактов, имеющих юридическое значение, эмансипации несовершеннолетнего, установления неправильности записей актов гражданского состояния и других случаев, предусмотренных законодательством. При этом, ответственность за достоверность предоставленных сведений и информации ложится на услугополучателя полностью.</w:t>
      </w:r>
    </w:p>
    <w:p w:rsidR="005E606C" w:rsidRPr="00814167" w:rsidRDefault="00814167" w:rsidP="00814167">
      <w:pPr>
        <w:pStyle w:val="ac"/>
        <w:jc w:val="both"/>
        <w:rPr>
          <w:rFonts w:ascii="Times New Roman" w:hAnsi="Times New Roman"/>
          <w:sz w:val="24"/>
          <w:szCs w:val="24"/>
        </w:rPr>
      </w:pPr>
      <w:r>
        <w:rPr>
          <w:rFonts w:ascii="Times New Roman" w:hAnsi="Times New Roman"/>
          <w:sz w:val="24"/>
          <w:szCs w:val="24"/>
        </w:rPr>
        <w:t>4.</w:t>
      </w:r>
      <w:r w:rsidR="005E606C" w:rsidRPr="00E23FEF">
        <w:rPr>
          <w:rFonts w:ascii="Times New Roman" w:hAnsi="Times New Roman"/>
          <w:sz w:val="24"/>
          <w:szCs w:val="24"/>
        </w:rPr>
        <w:t>10. Также, ответственность за возникшие последствия из-за несоответствия данных в предоставленных  услугополучателем документах, удостоверяющих личность, а также документах, подтверждающих полномочия представителей, сведениям, содержащимся в национальных реестрах идентификационных номеров несет услугополучатель</w:t>
      </w:r>
      <w:r w:rsidR="005E606C" w:rsidRPr="005E606C">
        <w:rPr>
          <w:rFonts w:ascii="Times New Roman" w:hAnsi="Times New Roman"/>
          <w:b/>
          <w:sz w:val="24"/>
          <w:szCs w:val="24"/>
        </w:rPr>
        <w:t>.</w:t>
      </w:r>
    </w:p>
    <w:p w:rsidR="005E606C" w:rsidRPr="005E606C" w:rsidRDefault="005E606C" w:rsidP="005E606C">
      <w:pPr>
        <w:pStyle w:val="ac"/>
        <w:jc w:val="center"/>
        <w:rPr>
          <w:rFonts w:ascii="Times New Roman" w:hAnsi="Times New Roman"/>
          <w:b/>
          <w:sz w:val="24"/>
          <w:szCs w:val="24"/>
        </w:rPr>
      </w:pPr>
    </w:p>
    <w:p w:rsidR="005E606C" w:rsidRPr="00814167" w:rsidRDefault="00814167" w:rsidP="005E606C">
      <w:pPr>
        <w:pStyle w:val="ac"/>
        <w:jc w:val="center"/>
        <w:rPr>
          <w:rFonts w:ascii="Times New Roman" w:hAnsi="Times New Roman"/>
          <w:b/>
          <w:sz w:val="24"/>
          <w:szCs w:val="24"/>
        </w:rPr>
      </w:pPr>
      <w:r>
        <w:rPr>
          <w:rFonts w:ascii="Times New Roman" w:hAnsi="Times New Roman"/>
          <w:b/>
          <w:sz w:val="24"/>
          <w:szCs w:val="24"/>
          <w:lang w:val="en-US"/>
        </w:rPr>
        <w:t>V</w:t>
      </w:r>
      <w:r w:rsidR="005E606C" w:rsidRPr="005E606C">
        <w:rPr>
          <w:rFonts w:ascii="Times New Roman" w:hAnsi="Times New Roman"/>
          <w:b/>
          <w:sz w:val="24"/>
          <w:szCs w:val="24"/>
        </w:rPr>
        <w:t>. Порядок обжалования решений, действий (бездействия) должностных лиц Палаты, а также услугодателей и (или) их должностных лиц, и (или) их работников по вопросам оказания услуг</w:t>
      </w:r>
      <w:r>
        <w:rPr>
          <w:rFonts w:ascii="Times New Roman" w:hAnsi="Times New Roman"/>
          <w:b/>
          <w:sz w:val="24"/>
          <w:szCs w:val="24"/>
        </w:rPr>
        <w:t>.</w:t>
      </w:r>
    </w:p>
    <w:p w:rsidR="005E606C" w:rsidRPr="005E606C" w:rsidRDefault="005E606C" w:rsidP="005E606C">
      <w:pPr>
        <w:pStyle w:val="ac"/>
        <w:jc w:val="center"/>
        <w:rPr>
          <w:rFonts w:ascii="Times New Roman" w:hAnsi="Times New Roman"/>
          <w:b/>
          <w:sz w:val="24"/>
          <w:szCs w:val="24"/>
        </w:rPr>
      </w:pPr>
    </w:p>
    <w:p w:rsidR="005E606C" w:rsidRPr="005E606C" w:rsidRDefault="00A4017E" w:rsidP="005E606C">
      <w:pPr>
        <w:pStyle w:val="ac"/>
        <w:jc w:val="center"/>
        <w:rPr>
          <w:rFonts w:ascii="Times New Roman" w:hAnsi="Times New Roman"/>
          <w:b/>
          <w:sz w:val="24"/>
          <w:szCs w:val="24"/>
        </w:rPr>
      </w:pPr>
      <w:r>
        <w:rPr>
          <w:rFonts w:ascii="Times New Roman" w:hAnsi="Times New Roman"/>
          <w:b/>
          <w:sz w:val="24"/>
          <w:szCs w:val="24"/>
        </w:rPr>
        <w:t xml:space="preserve">       </w:t>
      </w:r>
    </w:p>
    <w:p w:rsidR="005E606C" w:rsidRPr="005E606C" w:rsidRDefault="005E606C" w:rsidP="005E606C">
      <w:pPr>
        <w:pStyle w:val="ac"/>
        <w:jc w:val="center"/>
        <w:rPr>
          <w:rFonts w:ascii="Times New Roman" w:hAnsi="Times New Roman"/>
          <w:b/>
          <w:sz w:val="24"/>
          <w:szCs w:val="24"/>
        </w:rPr>
      </w:pPr>
    </w:p>
    <w:p w:rsidR="005E606C" w:rsidRPr="00A4017E" w:rsidRDefault="005E606C" w:rsidP="00A4017E">
      <w:pPr>
        <w:pStyle w:val="ac"/>
        <w:jc w:val="both"/>
        <w:rPr>
          <w:rFonts w:ascii="Times New Roman" w:hAnsi="Times New Roman"/>
          <w:sz w:val="24"/>
          <w:szCs w:val="24"/>
        </w:rPr>
      </w:pPr>
      <w:r w:rsidRPr="005E606C">
        <w:rPr>
          <w:rFonts w:ascii="Times New Roman" w:hAnsi="Times New Roman"/>
          <w:b/>
          <w:sz w:val="24"/>
          <w:szCs w:val="24"/>
        </w:rPr>
        <w:t xml:space="preserve">      </w:t>
      </w:r>
      <w:r w:rsidR="00AF35B9" w:rsidRPr="00AF35B9">
        <w:rPr>
          <w:rFonts w:ascii="Times New Roman" w:hAnsi="Times New Roman"/>
          <w:sz w:val="24"/>
          <w:szCs w:val="24"/>
        </w:rPr>
        <w:t>5.1.</w:t>
      </w:r>
      <w:r w:rsidRPr="00A4017E">
        <w:rPr>
          <w:rFonts w:ascii="Times New Roman" w:hAnsi="Times New Roman"/>
          <w:sz w:val="24"/>
          <w:szCs w:val="24"/>
        </w:rPr>
        <w:t>В жалобе услугополучателя указываются:</w:t>
      </w:r>
    </w:p>
    <w:p w:rsidR="005E606C" w:rsidRPr="00A4017E" w:rsidRDefault="00755947" w:rsidP="00A4017E">
      <w:pPr>
        <w:pStyle w:val="ac"/>
        <w:jc w:val="both"/>
        <w:rPr>
          <w:rFonts w:ascii="Times New Roman" w:hAnsi="Times New Roman"/>
          <w:sz w:val="24"/>
          <w:szCs w:val="24"/>
        </w:rPr>
      </w:pPr>
      <w:r>
        <w:rPr>
          <w:rFonts w:ascii="Times New Roman" w:hAnsi="Times New Roman"/>
          <w:sz w:val="24"/>
          <w:szCs w:val="24"/>
        </w:rPr>
        <w:t xml:space="preserve">      -</w:t>
      </w:r>
      <w:r w:rsidR="005E606C" w:rsidRPr="00A4017E">
        <w:rPr>
          <w:rFonts w:ascii="Times New Roman" w:hAnsi="Times New Roman"/>
          <w:sz w:val="24"/>
          <w:szCs w:val="24"/>
        </w:rPr>
        <w:t xml:space="preserve"> фамилия, имя, а также по желанию отчество, индивидуальный идентификационный номер, почтовый адрес и контактный телефон – для физического лица;</w:t>
      </w:r>
    </w:p>
    <w:p w:rsidR="005E606C" w:rsidRPr="00A4017E" w:rsidRDefault="00755947" w:rsidP="00A4017E">
      <w:pPr>
        <w:pStyle w:val="ac"/>
        <w:jc w:val="both"/>
        <w:rPr>
          <w:rFonts w:ascii="Times New Roman" w:hAnsi="Times New Roman"/>
          <w:sz w:val="24"/>
          <w:szCs w:val="24"/>
        </w:rPr>
      </w:pPr>
      <w:r>
        <w:rPr>
          <w:rFonts w:ascii="Times New Roman" w:hAnsi="Times New Roman"/>
          <w:sz w:val="24"/>
          <w:szCs w:val="24"/>
        </w:rPr>
        <w:t xml:space="preserve">      -</w:t>
      </w:r>
      <w:r w:rsidR="005E606C" w:rsidRPr="00A4017E">
        <w:rPr>
          <w:rFonts w:ascii="Times New Roman" w:hAnsi="Times New Roman"/>
          <w:sz w:val="24"/>
          <w:szCs w:val="24"/>
        </w:rPr>
        <w:t>наименование, бизнес-идентификационный номер, почтовый адрес, исходящий номер (при наличии) и дата входящего документа – для юридического лица.</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5.2.</w:t>
      </w:r>
      <w:r w:rsidRPr="00A4017E">
        <w:rPr>
          <w:rFonts w:ascii="Times New Roman" w:hAnsi="Times New Roman"/>
          <w:sz w:val="24"/>
          <w:szCs w:val="24"/>
        </w:rPr>
        <w:t>Обращение может вноситься через представителя услугополучателя. Оформление представительства производится в порядке, установленном гражданским законодательством Республики Казахстан.</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5.3.</w:t>
      </w:r>
      <w:r w:rsidRPr="00A4017E">
        <w:rPr>
          <w:rFonts w:ascii="Times New Roman" w:hAnsi="Times New Roman"/>
          <w:sz w:val="24"/>
          <w:szCs w:val="24"/>
        </w:rPr>
        <w:t>Обращение подписывается услугополучателем, либо представителем услугополучателя.</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5.4.</w:t>
      </w:r>
      <w:r w:rsidRPr="00A4017E">
        <w:rPr>
          <w:rFonts w:ascii="Times New Roman" w:hAnsi="Times New Roman"/>
          <w:sz w:val="24"/>
          <w:szCs w:val="24"/>
        </w:rPr>
        <w:t>Подтверждением принятия жалобы является ее регистрация (штамп, входящий номер и дата) в канцелярии услугодателя или Палаты с указанием фамилии и инициалов лица, принявшего жалобу, срока и места получения ответа на поданную жалобу.</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lastRenderedPageBreak/>
        <w:t xml:space="preserve">      </w:t>
      </w:r>
      <w:r w:rsidR="00755947">
        <w:rPr>
          <w:rFonts w:ascii="Times New Roman" w:hAnsi="Times New Roman"/>
          <w:sz w:val="24"/>
          <w:szCs w:val="24"/>
        </w:rPr>
        <w:t>5.5.</w:t>
      </w:r>
      <w:r w:rsidRPr="00A4017E">
        <w:rPr>
          <w:rFonts w:ascii="Times New Roman" w:hAnsi="Times New Roman"/>
          <w:sz w:val="24"/>
          <w:szCs w:val="24"/>
        </w:rPr>
        <w:t>Должностное лицо услугодателя или Палаты рассматривает обращение в форме индивидуального, коллективного вида, а также посредством видеообращения.</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5.6.</w:t>
      </w:r>
      <w:r w:rsidRPr="00A4017E">
        <w:rPr>
          <w:rFonts w:ascii="Times New Roman" w:hAnsi="Times New Roman"/>
          <w:sz w:val="24"/>
          <w:szCs w:val="24"/>
        </w:rPr>
        <w:t>Прием видеообращения осуществляется через Палату в явочном порядке при предъявлении услугополучателем документа, удостоверяющего личность.</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5.7.</w:t>
      </w:r>
      <w:r w:rsidRPr="00A4017E">
        <w:rPr>
          <w:rFonts w:ascii="Times New Roman" w:hAnsi="Times New Roman"/>
          <w:sz w:val="24"/>
          <w:szCs w:val="24"/>
        </w:rPr>
        <w:t>Работник Палаты:</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w:t>
      </w:r>
      <w:r w:rsidRPr="00A4017E">
        <w:rPr>
          <w:rFonts w:ascii="Times New Roman" w:hAnsi="Times New Roman"/>
          <w:sz w:val="24"/>
          <w:szCs w:val="24"/>
        </w:rPr>
        <w:t>осуществляет идентификацию услугополучателя;</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w:t>
      </w:r>
      <w:r w:rsidRPr="00A4017E">
        <w:rPr>
          <w:rFonts w:ascii="Times New Roman" w:hAnsi="Times New Roman"/>
          <w:sz w:val="24"/>
          <w:szCs w:val="24"/>
        </w:rPr>
        <w:t>записывает сведения документа, удостоверяющего личность, в журнал "Регистрация граждан, подавших видеообращение";</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w:t>
      </w:r>
      <w:r w:rsidRPr="00A4017E">
        <w:rPr>
          <w:rFonts w:ascii="Times New Roman" w:hAnsi="Times New Roman"/>
          <w:sz w:val="24"/>
          <w:szCs w:val="24"/>
        </w:rPr>
        <w:t>разъясняет основные правила подачи видеообращения;</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w:t>
      </w:r>
      <w:r w:rsidRPr="00A4017E">
        <w:rPr>
          <w:rFonts w:ascii="Times New Roman" w:hAnsi="Times New Roman"/>
          <w:sz w:val="24"/>
          <w:szCs w:val="24"/>
        </w:rPr>
        <w:t>принимает видеообращение на носителе или указывает тип мессенджера (фиксирует электронную ссылку).</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5.8.</w:t>
      </w:r>
      <w:r w:rsidRPr="00A4017E">
        <w:rPr>
          <w:rFonts w:ascii="Times New Roman" w:hAnsi="Times New Roman"/>
          <w:sz w:val="24"/>
          <w:szCs w:val="24"/>
        </w:rPr>
        <w:t>По результатам рассмотрения видеообращения услугодателем принимается решение. Решение направляется услугополучателям на почтовый адрес. Дополнительно услугодатель размещает и направляет ответ на электронный адрес, представленный услуполучателем.</w:t>
      </w:r>
    </w:p>
    <w:p w:rsidR="005E606C" w:rsidRPr="00A4017E" w:rsidRDefault="005E606C" w:rsidP="00A4017E">
      <w:pPr>
        <w:pStyle w:val="ac"/>
        <w:jc w:val="both"/>
        <w:rPr>
          <w:rFonts w:ascii="Times New Roman" w:hAnsi="Times New Roman"/>
          <w:sz w:val="24"/>
          <w:szCs w:val="24"/>
        </w:rPr>
      </w:pPr>
      <w:r w:rsidRPr="00A4017E">
        <w:rPr>
          <w:rFonts w:ascii="Times New Roman" w:hAnsi="Times New Roman"/>
          <w:sz w:val="24"/>
          <w:szCs w:val="24"/>
        </w:rPr>
        <w:t xml:space="preserve">      </w:t>
      </w:r>
      <w:r w:rsidR="00755947">
        <w:rPr>
          <w:rFonts w:ascii="Times New Roman" w:hAnsi="Times New Roman"/>
          <w:sz w:val="24"/>
          <w:szCs w:val="24"/>
        </w:rPr>
        <w:t>5.9.</w:t>
      </w:r>
      <w:r w:rsidRPr="00A4017E">
        <w:rPr>
          <w:rFonts w:ascii="Times New Roman" w:hAnsi="Times New Roman"/>
          <w:sz w:val="24"/>
          <w:szCs w:val="24"/>
        </w:rPr>
        <w:t xml:space="preserve"> В случае несогласия с результатами оказанной услуги, услугополучатель имеет право обратиться в суд в установленном законодательством Республики Казахстан порядке.</w:t>
      </w:r>
    </w:p>
    <w:p w:rsidR="005E606C" w:rsidRPr="00A4017E" w:rsidRDefault="005E606C" w:rsidP="00A4017E">
      <w:pPr>
        <w:pStyle w:val="ac"/>
        <w:jc w:val="both"/>
        <w:rPr>
          <w:rFonts w:ascii="Times New Roman" w:hAnsi="Times New Roman"/>
          <w:sz w:val="24"/>
          <w:szCs w:val="24"/>
        </w:rPr>
      </w:pPr>
    </w:p>
    <w:p w:rsidR="005E606C" w:rsidRPr="00755947" w:rsidRDefault="00755947" w:rsidP="00A4017E">
      <w:pPr>
        <w:pStyle w:val="ac"/>
        <w:jc w:val="both"/>
        <w:rPr>
          <w:rFonts w:ascii="Times New Roman" w:hAnsi="Times New Roman"/>
          <w:b/>
          <w:sz w:val="24"/>
          <w:szCs w:val="24"/>
        </w:rPr>
      </w:pPr>
      <w:r w:rsidRPr="00755947">
        <w:rPr>
          <w:rFonts w:ascii="Times New Roman" w:hAnsi="Times New Roman"/>
          <w:b/>
          <w:sz w:val="24"/>
          <w:szCs w:val="24"/>
        </w:rPr>
        <w:t xml:space="preserve">                                </w:t>
      </w:r>
      <w:r w:rsidRPr="00755947">
        <w:rPr>
          <w:rFonts w:ascii="Times New Roman" w:hAnsi="Times New Roman"/>
          <w:b/>
          <w:sz w:val="24"/>
          <w:szCs w:val="24"/>
          <w:lang w:val="en-US"/>
        </w:rPr>
        <w:t>VI</w:t>
      </w:r>
      <w:r w:rsidR="005E606C" w:rsidRPr="00755947">
        <w:rPr>
          <w:rFonts w:ascii="Times New Roman" w:hAnsi="Times New Roman"/>
          <w:b/>
          <w:sz w:val="24"/>
          <w:szCs w:val="24"/>
        </w:rPr>
        <w:t>. Иные требования с учетом особенностей оказания  услуги</w:t>
      </w:r>
      <w:r w:rsidRPr="00755947">
        <w:rPr>
          <w:rFonts w:ascii="Times New Roman" w:hAnsi="Times New Roman"/>
          <w:b/>
          <w:sz w:val="24"/>
          <w:szCs w:val="24"/>
        </w:rPr>
        <w:t>.</w:t>
      </w:r>
    </w:p>
    <w:p w:rsidR="005E606C" w:rsidRPr="00A4017E" w:rsidRDefault="00755947" w:rsidP="00A4017E">
      <w:pPr>
        <w:pStyle w:val="ac"/>
        <w:jc w:val="both"/>
        <w:rPr>
          <w:rFonts w:ascii="Times New Roman" w:hAnsi="Times New Roman"/>
          <w:sz w:val="24"/>
          <w:szCs w:val="24"/>
        </w:rPr>
      </w:pPr>
      <w:r>
        <w:rPr>
          <w:rFonts w:ascii="Times New Roman" w:hAnsi="Times New Roman"/>
          <w:sz w:val="24"/>
          <w:szCs w:val="24"/>
        </w:rPr>
        <w:t xml:space="preserve">      6.1.</w:t>
      </w:r>
      <w:r w:rsidR="005E606C" w:rsidRPr="00A4017E">
        <w:rPr>
          <w:rFonts w:ascii="Times New Roman" w:hAnsi="Times New Roman"/>
          <w:sz w:val="24"/>
          <w:szCs w:val="24"/>
        </w:rPr>
        <w:t xml:space="preserve">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услуги производится работником Палаты или услугодателя с выездом по месту жительства посредством обращения </w:t>
      </w:r>
      <w:r>
        <w:rPr>
          <w:rFonts w:ascii="Times New Roman" w:hAnsi="Times New Roman"/>
          <w:sz w:val="24"/>
          <w:szCs w:val="24"/>
        </w:rPr>
        <w:t xml:space="preserve">по телефонам:  </w:t>
      </w:r>
      <w:r w:rsidRPr="00755947">
        <w:rPr>
          <w:rFonts w:ascii="Times New Roman" w:hAnsi="Times New Roman"/>
          <w:sz w:val="24"/>
          <w:szCs w:val="24"/>
        </w:rPr>
        <w:t>+77770001101. 8 (727) 3390171.</w:t>
      </w:r>
    </w:p>
    <w:p w:rsidR="00285E16" w:rsidRPr="00285E16" w:rsidRDefault="00755947" w:rsidP="00285E16">
      <w:pPr>
        <w:pStyle w:val="ac"/>
        <w:jc w:val="both"/>
        <w:rPr>
          <w:rFonts w:ascii="Times New Roman" w:hAnsi="Tim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 w:rsidR="005E606C" w:rsidRPr="00285E16">
        <w:rPr>
          <w:rFonts w:ascii="Times New Roman" w:hAnsi="Times New Roman"/>
          <w:sz w:val="24"/>
          <w:szCs w:val="24"/>
        </w:rPr>
        <w:t>Адреса мест оказания услуги размещены на интернет-ресурсах</w:t>
      </w:r>
      <w:r w:rsidR="00285E16" w:rsidRPr="00285E16">
        <w:rPr>
          <w:rFonts w:ascii="Times New Roman" w:hAnsi="Times New Roman"/>
          <w:sz w:val="24"/>
          <w:szCs w:val="24"/>
        </w:rPr>
        <w:t xml:space="preserve"> Палаты:</w:t>
      </w:r>
      <w:r w:rsidR="005E606C" w:rsidRPr="00285E16">
        <w:rPr>
          <w:rFonts w:ascii="Times New Roman" w:hAnsi="Times New Roman"/>
          <w:sz w:val="24"/>
          <w:szCs w:val="24"/>
        </w:rPr>
        <w:t xml:space="preserve"> www.</w:t>
      </w:r>
      <w:r w:rsidR="00285E16" w:rsidRPr="00285E16">
        <w:rPr>
          <w:rFonts w:ascii="Times New Roman" w:hAnsi="Times New Roman"/>
          <w:sz w:val="24"/>
          <w:szCs w:val="24"/>
        </w:rPr>
        <w:t xml:space="preserve"> zangerler.kz</w:t>
      </w:r>
    </w:p>
    <w:p w:rsidR="005E606C" w:rsidRPr="00285E16" w:rsidRDefault="00285E16" w:rsidP="00285E16">
      <w:pPr>
        <w:pStyle w:val="ac"/>
        <w:jc w:val="both"/>
        <w:rPr>
          <w:rFonts w:ascii="Times New Roman" w:hAnsi="Times New Roman"/>
          <w:sz w:val="24"/>
          <w:szCs w:val="24"/>
        </w:rPr>
      </w:pPr>
      <w:r w:rsidRPr="00285E16">
        <w:rPr>
          <w:rFonts w:ascii="Times New Roman" w:hAnsi="Times New Roman"/>
          <w:sz w:val="24"/>
          <w:szCs w:val="24"/>
        </w:rPr>
        <w:t xml:space="preserve"> </w:t>
      </w:r>
    </w:p>
    <w:p w:rsidR="005E606C" w:rsidRPr="00285E16" w:rsidRDefault="005E606C" w:rsidP="005E606C">
      <w:pPr>
        <w:pStyle w:val="ac"/>
        <w:jc w:val="center"/>
        <w:rPr>
          <w:rFonts w:ascii="Times New Roman" w:hAnsi="Times New Roman"/>
          <w:b/>
          <w:sz w:val="24"/>
          <w:szCs w:val="24"/>
        </w:rPr>
      </w:pPr>
    </w:p>
    <w:p w:rsidR="005E606C" w:rsidRPr="005E606C" w:rsidRDefault="005E606C" w:rsidP="005E606C">
      <w:pPr>
        <w:pStyle w:val="ac"/>
        <w:jc w:val="center"/>
        <w:rPr>
          <w:rFonts w:ascii="Times New Roman" w:hAnsi="Times New Roman"/>
          <w:b/>
          <w:sz w:val="24"/>
          <w:szCs w:val="24"/>
        </w:rPr>
      </w:pPr>
    </w:p>
    <w:p w:rsidR="005E606C" w:rsidRDefault="005E606C" w:rsidP="005E606C">
      <w:pPr>
        <w:pStyle w:val="ac"/>
        <w:jc w:val="center"/>
        <w:rPr>
          <w:rFonts w:ascii="Times New Roman" w:hAnsi="Times New Roman"/>
          <w:b/>
          <w:sz w:val="24"/>
          <w:szCs w:val="24"/>
        </w:rPr>
      </w:pPr>
    </w:p>
    <w:p w:rsidR="00155CBB" w:rsidRPr="00155CBB" w:rsidRDefault="00155CBB" w:rsidP="00155CBB">
      <w:pPr>
        <w:pStyle w:val="ac"/>
        <w:rPr>
          <w:rFonts w:ascii="Times New Roman" w:hAnsi="Times New Roman"/>
          <w:b/>
          <w:sz w:val="24"/>
          <w:szCs w:val="24"/>
        </w:rPr>
      </w:pPr>
      <w:r w:rsidRPr="00155CBB">
        <w:rPr>
          <w:rFonts w:ascii="Times New Roman" w:hAnsi="Times New Roman"/>
          <w:b/>
          <w:sz w:val="24"/>
          <w:szCs w:val="24"/>
        </w:rPr>
        <w:t>Председатель правления</w:t>
      </w:r>
    </w:p>
    <w:p w:rsidR="00155CBB" w:rsidRPr="00155CBB" w:rsidRDefault="00155CBB" w:rsidP="00155CBB">
      <w:pPr>
        <w:pStyle w:val="ac"/>
        <w:rPr>
          <w:rFonts w:ascii="Times New Roman" w:hAnsi="Times New Roman"/>
          <w:b/>
          <w:sz w:val="24"/>
          <w:szCs w:val="24"/>
        </w:rPr>
      </w:pPr>
      <w:r w:rsidRPr="00155CBB">
        <w:rPr>
          <w:rFonts w:ascii="Times New Roman" w:hAnsi="Times New Roman"/>
          <w:b/>
          <w:sz w:val="24"/>
          <w:szCs w:val="24"/>
        </w:rPr>
        <w:t>Палаты юридических консультантов</w:t>
      </w:r>
    </w:p>
    <w:p w:rsidR="00155CBB" w:rsidRPr="00155CBB" w:rsidRDefault="00155CBB" w:rsidP="00155CBB">
      <w:pPr>
        <w:pStyle w:val="ac"/>
        <w:rPr>
          <w:rFonts w:ascii="Times New Roman" w:hAnsi="Times New Roman"/>
          <w:b/>
          <w:sz w:val="24"/>
          <w:szCs w:val="24"/>
        </w:rPr>
      </w:pPr>
      <w:r w:rsidRPr="00155CBB">
        <w:rPr>
          <w:rFonts w:ascii="Times New Roman" w:hAnsi="Times New Roman"/>
          <w:b/>
          <w:sz w:val="24"/>
          <w:szCs w:val="24"/>
        </w:rPr>
        <w:t xml:space="preserve">«Евразийская Палата Юристов                                                                             А. Қабыл </w:t>
      </w:r>
    </w:p>
    <w:p w:rsidR="00155CBB" w:rsidRPr="00155CBB" w:rsidRDefault="00155CBB" w:rsidP="00155CBB">
      <w:pPr>
        <w:pStyle w:val="ac"/>
        <w:jc w:val="center"/>
        <w:rPr>
          <w:rFonts w:ascii="Times New Roman" w:hAnsi="Times New Roman"/>
          <w:b/>
          <w:sz w:val="24"/>
          <w:szCs w:val="24"/>
        </w:rPr>
      </w:pPr>
    </w:p>
    <w:p w:rsidR="00155CBB" w:rsidRPr="00155CBB" w:rsidRDefault="00155CBB" w:rsidP="00155CBB">
      <w:pPr>
        <w:pStyle w:val="ac"/>
        <w:jc w:val="center"/>
        <w:rPr>
          <w:rFonts w:ascii="Times New Roman" w:hAnsi="Times New Roman"/>
          <w:b/>
          <w:sz w:val="24"/>
          <w:szCs w:val="24"/>
        </w:rPr>
      </w:pPr>
    </w:p>
    <w:p w:rsidR="00A4017E" w:rsidRDefault="00155CBB" w:rsidP="00155CBB">
      <w:pPr>
        <w:pStyle w:val="ac"/>
        <w:jc w:val="center"/>
        <w:rPr>
          <w:rFonts w:ascii="Times New Roman" w:hAnsi="Times New Roman"/>
          <w:b/>
          <w:sz w:val="24"/>
          <w:szCs w:val="24"/>
        </w:rPr>
      </w:pPr>
      <w:r w:rsidRPr="00155CBB">
        <w:rPr>
          <w:rFonts w:ascii="Times New Roman" w:hAnsi="Times New Roman"/>
          <w:b/>
          <w:sz w:val="24"/>
          <w:szCs w:val="24"/>
        </w:rPr>
        <w:tab/>
      </w: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Default="00A4017E" w:rsidP="005E606C">
      <w:pPr>
        <w:pStyle w:val="ac"/>
        <w:jc w:val="center"/>
        <w:rPr>
          <w:rFonts w:ascii="Times New Roman" w:hAnsi="Times New Roman"/>
          <w:b/>
          <w:sz w:val="24"/>
          <w:szCs w:val="24"/>
        </w:rPr>
      </w:pPr>
    </w:p>
    <w:p w:rsidR="00A4017E" w:rsidRPr="005E606C" w:rsidRDefault="00A4017E" w:rsidP="005E606C">
      <w:pPr>
        <w:pStyle w:val="ac"/>
        <w:jc w:val="center"/>
        <w:rPr>
          <w:rFonts w:ascii="Times New Roman" w:hAnsi="Times New Roman"/>
          <w:b/>
          <w:sz w:val="24"/>
          <w:szCs w:val="24"/>
        </w:rPr>
      </w:pPr>
    </w:p>
    <w:p w:rsidR="005E606C" w:rsidRPr="005E606C" w:rsidRDefault="005E606C" w:rsidP="005E606C">
      <w:pPr>
        <w:pStyle w:val="ac"/>
        <w:jc w:val="center"/>
        <w:rPr>
          <w:rFonts w:ascii="Times New Roman" w:hAnsi="Times New Roman"/>
          <w:b/>
          <w:sz w:val="24"/>
          <w:szCs w:val="24"/>
        </w:rPr>
      </w:pPr>
    </w:p>
    <w:p w:rsidR="003006F9" w:rsidRPr="003006F9" w:rsidRDefault="003006F9" w:rsidP="00A07B77">
      <w:pPr>
        <w:pStyle w:val="ac"/>
        <w:jc w:val="center"/>
        <w:rPr>
          <w:rFonts w:ascii="Times New Roman" w:hAnsi="Times New Roman"/>
          <w:b/>
          <w:sz w:val="24"/>
          <w:szCs w:val="24"/>
        </w:rPr>
      </w:pPr>
      <w:r w:rsidRPr="003006F9">
        <w:rPr>
          <w:rFonts w:ascii="Times New Roman" w:hAnsi="Times New Roman"/>
          <w:b/>
          <w:sz w:val="24"/>
          <w:szCs w:val="24"/>
        </w:rPr>
        <w:t xml:space="preserve">                </w:t>
      </w:r>
    </w:p>
    <w:p w:rsidR="003006F9" w:rsidRPr="003006F9" w:rsidRDefault="003006F9" w:rsidP="003006F9">
      <w:pPr>
        <w:pStyle w:val="ac"/>
        <w:jc w:val="center"/>
        <w:rPr>
          <w:rFonts w:ascii="Times New Roman" w:hAnsi="Times New Roman"/>
          <w:b/>
          <w:sz w:val="24"/>
          <w:szCs w:val="24"/>
        </w:rPr>
      </w:pPr>
      <w:r>
        <w:rPr>
          <w:rFonts w:ascii="Times New Roman" w:hAnsi="Times New Roman"/>
          <w:b/>
          <w:sz w:val="24"/>
          <w:szCs w:val="24"/>
          <w:lang w:val="en-US"/>
        </w:rPr>
        <w:lastRenderedPageBreak/>
        <w:t>I</w:t>
      </w:r>
      <w:r w:rsidRPr="003006F9">
        <w:rPr>
          <w:rFonts w:ascii="Times New Roman" w:hAnsi="Times New Roman"/>
          <w:b/>
          <w:sz w:val="24"/>
          <w:szCs w:val="24"/>
        </w:rPr>
        <w:t>. Общие положения</w:t>
      </w:r>
    </w:p>
    <w:p w:rsidR="003006F9" w:rsidRPr="003006F9" w:rsidRDefault="003006F9" w:rsidP="003006F9">
      <w:pPr>
        <w:pStyle w:val="ac"/>
        <w:jc w:val="both"/>
        <w:rPr>
          <w:rFonts w:ascii="Times New Roman" w:hAnsi="Times New Roman"/>
          <w:sz w:val="24"/>
          <w:szCs w:val="24"/>
        </w:rPr>
      </w:pPr>
      <w:r>
        <w:rPr>
          <w:rFonts w:ascii="Times New Roman" w:hAnsi="Times New Roman"/>
          <w:sz w:val="24"/>
          <w:szCs w:val="24"/>
        </w:rPr>
        <w:t>1.1.</w:t>
      </w:r>
      <w:r w:rsidRPr="003006F9">
        <w:rPr>
          <w:rFonts w:ascii="Times New Roman" w:hAnsi="Times New Roman"/>
          <w:sz w:val="24"/>
          <w:szCs w:val="24"/>
        </w:rPr>
        <w:t xml:space="preserve"> Правила проведения аттестации для вступления в палату юридических</w:t>
      </w:r>
      <w:r w:rsidRPr="003006F9">
        <w:t xml:space="preserve"> </w:t>
      </w:r>
      <w:r w:rsidRPr="003006F9">
        <w:rPr>
          <w:rFonts w:ascii="Times New Roman" w:hAnsi="Times New Roman"/>
          <w:sz w:val="24"/>
          <w:szCs w:val="24"/>
        </w:rPr>
        <w:t>консультантов «Профессиональные юристы Казахстана» (далее – Правила)</w:t>
      </w:r>
      <w:r w:rsidRPr="003006F9">
        <w:t xml:space="preserve"> </w:t>
      </w:r>
      <w:r w:rsidRPr="003006F9">
        <w:rPr>
          <w:rFonts w:ascii="Times New Roman" w:hAnsi="Times New Roman"/>
          <w:sz w:val="24"/>
          <w:szCs w:val="24"/>
        </w:rPr>
        <w:t>разработаны в соответствии со ст. 83 Закона Республики Казахстан от 5 июля2018 года «Об адвокатской деятельности и юридической помощи» (далее –</w:t>
      </w:r>
      <w:r w:rsidRPr="003006F9">
        <w:t xml:space="preserve"> </w:t>
      </w:r>
      <w:r w:rsidRPr="003006F9">
        <w:rPr>
          <w:rFonts w:ascii="Times New Roman" w:hAnsi="Times New Roman"/>
          <w:sz w:val="24"/>
          <w:szCs w:val="24"/>
        </w:rPr>
        <w:t>Закон) и определяют порядок и условия проведения аттестации.</w:t>
      </w:r>
    </w:p>
    <w:p w:rsidR="003006F9" w:rsidRPr="003006F9" w:rsidRDefault="003006F9" w:rsidP="003006F9">
      <w:pPr>
        <w:pStyle w:val="ac"/>
        <w:rPr>
          <w:rFonts w:ascii="Times New Roman" w:hAnsi="Times New Roman"/>
          <w:sz w:val="24"/>
          <w:szCs w:val="24"/>
        </w:rPr>
      </w:pPr>
      <w:r>
        <w:rPr>
          <w:rFonts w:ascii="Times New Roman" w:hAnsi="Times New Roman"/>
          <w:sz w:val="24"/>
          <w:szCs w:val="24"/>
        </w:rPr>
        <w:t>1.</w:t>
      </w:r>
      <w:r w:rsidRPr="003006F9">
        <w:rPr>
          <w:rFonts w:ascii="Times New Roman" w:hAnsi="Times New Roman"/>
          <w:sz w:val="24"/>
          <w:szCs w:val="24"/>
        </w:rPr>
        <w:t>2. Прохождение аттестации является основанием для вступления в палату</w:t>
      </w:r>
      <w:r w:rsidRPr="003006F9">
        <w:t xml:space="preserve"> </w:t>
      </w:r>
      <w:r w:rsidRPr="003006F9">
        <w:rPr>
          <w:rFonts w:ascii="Times New Roman" w:hAnsi="Times New Roman"/>
          <w:sz w:val="24"/>
          <w:szCs w:val="24"/>
        </w:rPr>
        <w:t xml:space="preserve">юридических консультантов  «Евразийская Палата Юристов».                             </w:t>
      </w:r>
    </w:p>
    <w:p w:rsidR="003006F9" w:rsidRPr="003006F9" w:rsidRDefault="003006F9" w:rsidP="003006F9">
      <w:pPr>
        <w:pStyle w:val="ac"/>
        <w:rPr>
          <w:rFonts w:ascii="Times New Roman" w:hAnsi="Times New Roman"/>
          <w:sz w:val="24"/>
          <w:szCs w:val="24"/>
        </w:rPr>
      </w:pPr>
      <w:r>
        <w:rPr>
          <w:rFonts w:ascii="Times New Roman" w:hAnsi="Times New Roman"/>
          <w:sz w:val="24"/>
          <w:szCs w:val="24"/>
        </w:rPr>
        <w:t>1.</w:t>
      </w:r>
      <w:r w:rsidRPr="003006F9">
        <w:rPr>
          <w:rFonts w:ascii="Times New Roman" w:hAnsi="Times New Roman"/>
          <w:sz w:val="24"/>
          <w:szCs w:val="24"/>
        </w:rPr>
        <w:t>3. Для допуска к аттестации устанавливаются следующие требования к</w:t>
      </w:r>
      <w:r w:rsidRPr="003006F9">
        <w:t xml:space="preserve"> </w:t>
      </w:r>
      <w:r w:rsidRPr="003006F9">
        <w:rPr>
          <w:rFonts w:ascii="Times New Roman" w:hAnsi="Times New Roman"/>
          <w:sz w:val="24"/>
          <w:szCs w:val="24"/>
        </w:rPr>
        <w:t>претендентам:</w:t>
      </w:r>
    </w:p>
    <w:p w:rsidR="003006F9" w:rsidRPr="003006F9" w:rsidRDefault="003006F9" w:rsidP="003006F9">
      <w:pPr>
        <w:pStyle w:val="ac"/>
        <w:rPr>
          <w:rFonts w:ascii="Times New Roman" w:hAnsi="Times New Roman"/>
          <w:sz w:val="24"/>
          <w:szCs w:val="24"/>
        </w:rPr>
      </w:pPr>
      <w:r w:rsidRPr="003006F9">
        <w:rPr>
          <w:rFonts w:ascii="Times New Roman" w:hAnsi="Times New Roman"/>
          <w:sz w:val="24"/>
          <w:szCs w:val="24"/>
        </w:rPr>
        <w:t>- высшее юридическое образование;</w:t>
      </w:r>
    </w:p>
    <w:p w:rsidR="003006F9" w:rsidRPr="003006F9" w:rsidRDefault="003006F9" w:rsidP="003006F9">
      <w:pPr>
        <w:pStyle w:val="ac"/>
        <w:rPr>
          <w:rFonts w:ascii="Times New Roman" w:hAnsi="Times New Roman"/>
          <w:sz w:val="24"/>
          <w:szCs w:val="24"/>
        </w:rPr>
      </w:pPr>
      <w:r w:rsidRPr="003006F9">
        <w:rPr>
          <w:rFonts w:ascii="Times New Roman" w:hAnsi="Times New Roman"/>
          <w:sz w:val="24"/>
          <w:szCs w:val="24"/>
        </w:rPr>
        <w:t>- стаж работы по юридической специальности не менее двух лет.</w:t>
      </w:r>
    </w:p>
    <w:p w:rsidR="003006F9" w:rsidRPr="00A07B77" w:rsidRDefault="003006F9" w:rsidP="003006F9">
      <w:pPr>
        <w:pStyle w:val="ac"/>
        <w:jc w:val="both"/>
        <w:rPr>
          <w:rFonts w:ascii="Times New Roman" w:hAnsi="Times New Roman"/>
          <w:sz w:val="24"/>
          <w:szCs w:val="24"/>
        </w:rPr>
      </w:pPr>
      <w:r>
        <w:rPr>
          <w:rFonts w:ascii="Times New Roman" w:hAnsi="Times New Roman"/>
          <w:sz w:val="24"/>
          <w:szCs w:val="24"/>
        </w:rPr>
        <w:t>1.</w:t>
      </w:r>
      <w:r w:rsidRPr="003006F9">
        <w:rPr>
          <w:rFonts w:ascii="Times New Roman" w:hAnsi="Times New Roman"/>
          <w:sz w:val="24"/>
          <w:szCs w:val="24"/>
        </w:rPr>
        <w:t>4. К аттестации не допускаются лица, не соответствующие требованиям,</w:t>
      </w:r>
      <w:r w:rsidRPr="003006F9">
        <w:t xml:space="preserve"> </w:t>
      </w:r>
      <w:r w:rsidRPr="003006F9">
        <w:rPr>
          <w:rFonts w:ascii="Times New Roman" w:hAnsi="Times New Roman"/>
          <w:sz w:val="24"/>
          <w:szCs w:val="24"/>
        </w:rPr>
        <w:t>установленным настоящим Законом.</w:t>
      </w:r>
    </w:p>
    <w:p w:rsidR="003006F9" w:rsidRPr="003006F9" w:rsidRDefault="003006F9" w:rsidP="003006F9">
      <w:pPr>
        <w:pStyle w:val="ac"/>
        <w:jc w:val="both"/>
        <w:rPr>
          <w:rFonts w:ascii="Times New Roman" w:hAnsi="Times New Roman"/>
          <w:sz w:val="24"/>
          <w:szCs w:val="24"/>
        </w:rPr>
      </w:pPr>
      <w:r>
        <w:rPr>
          <w:rFonts w:ascii="Times New Roman" w:hAnsi="Times New Roman"/>
          <w:sz w:val="24"/>
          <w:szCs w:val="24"/>
        </w:rPr>
        <w:t>1.</w:t>
      </w:r>
      <w:r w:rsidRPr="003006F9">
        <w:rPr>
          <w:rFonts w:ascii="Times New Roman" w:hAnsi="Times New Roman"/>
          <w:sz w:val="24"/>
          <w:szCs w:val="24"/>
        </w:rPr>
        <w:t>5. Перечень документов, необходимых для допуска к аттестации:</w:t>
      </w:r>
    </w:p>
    <w:p w:rsidR="003006F9" w:rsidRPr="003006F9" w:rsidRDefault="003006F9" w:rsidP="003006F9">
      <w:pPr>
        <w:pStyle w:val="ac"/>
        <w:jc w:val="both"/>
        <w:rPr>
          <w:rFonts w:ascii="Times New Roman" w:hAnsi="Times New Roman"/>
          <w:sz w:val="24"/>
          <w:szCs w:val="24"/>
        </w:rPr>
      </w:pPr>
      <w:r w:rsidRPr="003006F9">
        <w:rPr>
          <w:rFonts w:ascii="Times New Roman" w:hAnsi="Times New Roman"/>
          <w:sz w:val="24"/>
          <w:szCs w:val="24"/>
        </w:rPr>
        <w:t>1) заявление, согласно приложению;</w:t>
      </w:r>
    </w:p>
    <w:p w:rsidR="003006F9" w:rsidRPr="003006F9" w:rsidRDefault="003006F9" w:rsidP="003006F9">
      <w:pPr>
        <w:pStyle w:val="ac"/>
        <w:jc w:val="both"/>
        <w:rPr>
          <w:rFonts w:ascii="Times New Roman" w:hAnsi="Times New Roman"/>
          <w:sz w:val="24"/>
          <w:szCs w:val="24"/>
        </w:rPr>
      </w:pPr>
      <w:r w:rsidRPr="003006F9">
        <w:rPr>
          <w:rFonts w:ascii="Times New Roman" w:hAnsi="Times New Roman"/>
          <w:sz w:val="24"/>
          <w:szCs w:val="24"/>
        </w:rPr>
        <w:t>2) копия удостоверения личности;</w:t>
      </w:r>
    </w:p>
    <w:p w:rsidR="003006F9" w:rsidRPr="003006F9" w:rsidRDefault="003006F9" w:rsidP="003006F9">
      <w:pPr>
        <w:pStyle w:val="ac"/>
        <w:jc w:val="both"/>
        <w:rPr>
          <w:rFonts w:ascii="Times New Roman" w:hAnsi="Times New Roman"/>
          <w:sz w:val="24"/>
          <w:szCs w:val="24"/>
        </w:rPr>
      </w:pPr>
      <w:r w:rsidRPr="003006F9">
        <w:rPr>
          <w:rFonts w:ascii="Times New Roman" w:hAnsi="Times New Roman"/>
          <w:sz w:val="24"/>
          <w:szCs w:val="24"/>
        </w:rPr>
        <w:t>3) копия диплома о высшем юридическом образовании;</w:t>
      </w:r>
    </w:p>
    <w:p w:rsidR="003006F9" w:rsidRPr="003006F9" w:rsidRDefault="003006F9" w:rsidP="003006F9">
      <w:pPr>
        <w:pStyle w:val="ac"/>
        <w:jc w:val="both"/>
        <w:rPr>
          <w:rFonts w:ascii="Times New Roman" w:hAnsi="Times New Roman"/>
          <w:sz w:val="24"/>
          <w:szCs w:val="24"/>
        </w:rPr>
      </w:pPr>
      <w:r w:rsidRPr="003006F9">
        <w:rPr>
          <w:rFonts w:ascii="Times New Roman" w:hAnsi="Times New Roman"/>
          <w:sz w:val="24"/>
          <w:szCs w:val="24"/>
        </w:rPr>
        <w:t>4) документы, подтверждающие наличие стажа работы по юридической</w:t>
      </w:r>
    </w:p>
    <w:p w:rsidR="003006F9" w:rsidRPr="003006F9" w:rsidRDefault="003006F9" w:rsidP="003006F9">
      <w:pPr>
        <w:pStyle w:val="ac"/>
        <w:jc w:val="both"/>
        <w:rPr>
          <w:rFonts w:ascii="Times New Roman" w:hAnsi="Times New Roman"/>
          <w:sz w:val="24"/>
          <w:szCs w:val="24"/>
        </w:rPr>
      </w:pPr>
      <w:r w:rsidRPr="003006F9">
        <w:rPr>
          <w:rFonts w:ascii="Times New Roman" w:hAnsi="Times New Roman"/>
          <w:sz w:val="24"/>
          <w:szCs w:val="24"/>
        </w:rPr>
        <w:t>специальности не менее двух лет;</w:t>
      </w:r>
    </w:p>
    <w:p w:rsidR="003006F9" w:rsidRPr="003006F9" w:rsidRDefault="003006F9" w:rsidP="003006F9">
      <w:pPr>
        <w:pStyle w:val="ac"/>
        <w:jc w:val="both"/>
        <w:rPr>
          <w:rFonts w:ascii="Times New Roman" w:hAnsi="Times New Roman"/>
          <w:sz w:val="24"/>
          <w:szCs w:val="24"/>
        </w:rPr>
      </w:pPr>
      <w:r w:rsidRPr="003006F9">
        <w:rPr>
          <w:rFonts w:ascii="Times New Roman" w:hAnsi="Times New Roman"/>
          <w:sz w:val="24"/>
          <w:szCs w:val="24"/>
        </w:rPr>
        <w:t>5) справку об отсутствии непогашенной или неснятой судимости.</w:t>
      </w:r>
    </w:p>
    <w:p w:rsidR="003006F9" w:rsidRPr="003006F9" w:rsidRDefault="003006F9" w:rsidP="003006F9">
      <w:pPr>
        <w:pStyle w:val="ac"/>
        <w:jc w:val="center"/>
        <w:rPr>
          <w:rFonts w:ascii="Times New Roman" w:hAnsi="Times New Roman"/>
          <w:b/>
          <w:sz w:val="24"/>
          <w:szCs w:val="24"/>
        </w:rPr>
      </w:pPr>
      <w:r>
        <w:rPr>
          <w:rFonts w:ascii="Times New Roman" w:hAnsi="Times New Roman"/>
          <w:b/>
          <w:sz w:val="24"/>
          <w:szCs w:val="24"/>
        </w:rPr>
        <w:t>II</w:t>
      </w:r>
      <w:r w:rsidRPr="003006F9">
        <w:rPr>
          <w:rFonts w:ascii="Times New Roman" w:hAnsi="Times New Roman"/>
          <w:b/>
          <w:sz w:val="24"/>
          <w:szCs w:val="24"/>
        </w:rPr>
        <w:t>. Порядок и условия проведения аттестации</w:t>
      </w:r>
    </w:p>
    <w:p w:rsidR="003006F9" w:rsidRPr="003006F9" w:rsidRDefault="003006F9" w:rsidP="003006F9">
      <w:pPr>
        <w:pStyle w:val="ac"/>
        <w:jc w:val="both"/>
        <w:rPr>
          <w:rFonts w:ascii="Times New Roman" w:hAnsi="Times New Roman"/>
          <w:sz w:val="24"/>
          <w:szCs w:val="24"/>
        </w:rPr>
      </w:pPr>
      <w:r w:rsidRPr="003006F9">
        <w:rPr>
          <w:rFonts w:ascii="Times New Roman" w:hAnsi="Times New Roman"/>
          <w:sz w:val="24"/>
          <w:szCs w:val="24"/>
        </w:rPr>
        <w:t>2</w:t>
      </w:r>
      <w:r>
        <w:rPr>
          <w:rFonts w:ascii="Times New Roman" w:hAnsi="Times New Roman"/>
          <w:sz w:val="24"/>
          <w:szCs w:val="24"/>
        </w:rPr>
        <w:t>.1</w:t>
      </w:r>
      <w:r w:rsidRPr="003006F9">
        <w:rPr>
          <w:rFonts w:ascii="Times New Roman" w:hAnsi="Times New Roman"/>
          <w:sz w:val="24"/>
          <w:szCs w:val="24"/>
        </w:rPr>
        <w:t>. Аттестация проводиться комиссией. Состав комиссии утверждается на</w:t>
      </w:r>
      <w:r w:rsidRPr="003006F9">
        <w:t xml:space="preserve"> </w:t>
      </w:r>
      <w:r w:rsidRPr="003006F9">
        <w:rPr>
          <w:rFonts w:ascii="Times New Roman" w:hAnsi="Times New Roman"/>
          <w:sz w:val="24"/>
          <w:szCs w:val="24"/>
        </w:rPr>
        <w:t>общем собрании.</w:t>
      </w:r>
    </w:p>
    <w:p w:rsidR="003006F9" w:rsidRPr="003006F9" w:rsidRDefault="003006F9" w:rsidP="003006F9">
      <w:pPr>
        <w:pStyle w:val="ac"/>
        <w:jc w:val="both"/>
        <w:rPr>
          <w:rFonts w:ascii="Times New Roman" w:hAnsi="Times New Roman"/>
          <w:sz w:val="24"/>
          <w:szCs w:val="24"/>
        </w:rPr>
      </w:pPr>
      <w:r w:rsidRPr="003006F9">
        <w:rPr>
          <w:rFonts w:ascii="Times New Roman" w:hAnsi="Times New Roman"/>
          <w:sz w:val="24"/>
          <w:szCs w:val="24"/>
        </w:rPr>
        <w:t>В состав комиссии входят 3 члена Палаты со стажем</w:t>
      </w:r>
      <w:r w:rsidRPr="003006F9">
        <w:t xml:space="preserve"> </w:t>
      </w:r>
      <w:r w:rsidRPr="003006F9">
        <w:rPr>
          <w:rFonts w:ascii="Times New Roman" w:hAnsi="Times New Roman"/>
          <w:sz w:val="24"/>
          <w:szCs w:val="24"/>
        </w:rPr>
        <w:t>юридической деятельности не менее 5 лет, из числа которых избирается</w:t>
      </w:r>
      <w:r w:rsidRPr="003006F9">
        <w:t xml:space="preserve"> </w:t>
      </w:r>
      <w:r w:rsidRPr="003006F9">
        <w:rPr>
          <w:rFonts w:ascii="Times New Roman" w:hAnsi="Times New Roman"/>
          <w:sz w:val="24"/>
          <w:szCs w:val="24"/>
        </w:rPr>
        <w:t>Председатель аттестационной комиссии.</w:t>
      </w:r>
    </w:p>
    <w:p w:rsidR="003006F9" w:rsidRPr="003006F9" w:rsidRDefault="003006F9" w:rsidP="003006F9">
      <w:pPr>
        <w:pStyle w:val="ac"/>
        <w:jc w:val="both"/>
        <w:rPr>
          <w:rFonts w:ascii="Times New Roman" w:hAnsi="Times New Roman"/>
          <w:sz w:val="24"/>
          <w:szCs w:val="24"/>
        </w:rPr>
      </w:pPr>
      <w:r>
        <w:rPr>
          <w:rFonts w:ascii="Times New Roman" w:hAnsi="Times New Roman"/>
          <w:sz w:val="24"/>
          <w:szCs w:val="24"/>
        </w:rPr>
        <w:t>2</w:t>
      </w:r>
      <w:r w:rsidRPr="003006F9">
        <w:rPr>
          <w:rFonts w:ascii="Times New Roman" w:hAnsi="Times New Roman"/>
          <w:sz w:val="24"/>
          <w:szCs w:val="24"/>
        </w:rPr>
        <w:t>.</w:t>
      </w:r>
      <w:r>
        <w:rPr>
          <w:rFonts w:ascii="Times New Roman" w:hAnsi="Times New Roman"/>
          <w:sz w:val="24"/>
          <w:szCs w:val="24"/>
        </w:rPr>
        <w:t>2.</w:t>
      </w:r>
      <w:r w:rsidRPr="003006F9">
        <w:rPr>
          <w:rFonts w:ascii="Times New Roman" w:hAnsi="Times New Roman"/>
          <w:sz w:val="24"/>
          <w:szCs w:val="24"/>
        </w:rPr>
        <w:t xml:space="preserve"> Исключение из состава Аттестационной комиссии осуществляется по</w:t>
      </w:r>
      <w:r w:rsidRPr="003006F9">
        <w:t xml:space="preserve"> </w:t>
      </w:r>
      <w:r w:rsidRPr="003006F9">
        <w:rPr>
          <w:rFonts w:ascii="Times New Roman" w:hAnsi="Times New Roman"/>
          <w:sz w:val="24"/>
          <w:szCs w:val="24"/>
        </w:rPr>
        <w:t>заявлению либо решением общего собрания.</w:t>
      </w:r>
    </w:p>
    <w:p w:rsidR="003006F9" w:rsidRPr="003006F9" w:rsidRDefault="0035071A" w:rsidP="003006F9">
      <w:pPr>
        <w:pStyle w:val="ac"/>
        <w:jc w:val="both"/>
        <w:rPr>
          <w:rFonts w:ascii="Times New Roman" w:hAnsi="Times New Roman"/>
          <w:sz w:val="24"/>
          <w:szCs w:val="24"/>
        </w:rPr>
      </w:pPr>
      <w:r>
        <w:rPr>
          <w:rFonts w:ascii="Times New Roman" w:hAnsi="Times New Roman"/>
          <w:sz w:val="24"/>
          <w:szCs w:val="24"/>
        </w:rPr>
        <w:t>2.</w:t>
      </w:r>
      <w:r w:rsidR="003006F9">
        <w:rPr>
          <w:rFonts w:ascii="Times New Roman" w:hAnsi="Times New Roman"/>
          <w:sz w:val="24"/>
          <w:szCs w:val="24"/>
        </w:rPr>
        <w:t>3</w:t>
      </w:r>
      <w:r w:rsidR="003006F9" w:rsidRPr="003006F9">
        <w:rPr>
          <w:rFonts w:ascii="Times New Roman" w:hAnsi="Times New Roman"/>
          <w:sz w:val="24"/>
          <w:szCs w:val="24"/>
        </w:rPr>
        <w:t>. Председатель Палаты организует сбор и обработку заявлений на</w:t>
      </w:r>
      <w:r w:rsidRPr="0035071A">
        <w:t xml:space="preserve"> </w:t>
      </w:r>
      <w:r w:rsidRPr="0035071A">
        <w:rPr>
          <w:rFonts w:ascii="Times New Roman" w:hAnsi="Times New Roman"/>
          <w:sz w:val="24"/>
          <w:szCs w:val="24"/>
        </w:rPr>
        <w:t>прохождение аттестации.</w:t>
      </w:r>
    </w:p>
    <w:p w:rsidR="003006F9" w:rsidRPr="003006F9" w:rsidRDefault="0035071A" w:rsidP="003006F9">
      <w:pPr>
        <w:pStyle w:val="ac"/>
        <w:jc w:val="both"/>
        <w:rPr>
          <w:rFonts w:ascii="Times New Roman" w:hAnsi="Times New Roman"/>
          <w:sz w:val="24"/>
          <w:szCs w:val="24"/>
        </w:rPr>
      </w:pPr>
      <w:r>
        <w:rPr>
          <w:rFonts w:ascii="Times New Roman" w:hAnsi="Times New Roman"/>
          <w:sz w:val="24"/>
          <w:szCs w:val="24"/>
        </w:rPr>
        <w:t>2.</w:t>
      </w:r>
      <w:r w:rsidR="003006F9">
        <w:rPr>
          <w:rFonts w:ascii="Times New Roman" w:hAnsi="Times New Roman"/>
          <w:sz w:val="24"/>
          <w:szCs w:val="24"/>
        </w:rPr>
        <w:t>4</w:t>
      </w:r>
      <w:r w:rsidR="003006F9" w:rsidRPr="003006F9">
        <w:rPr>
          <w:rFonts w:ascii="Times New Roman" w:hAnsi="Times New Roman"/>
          <w:sz w:val="24"/>
          <w:szCs w:val="24"/>
        </w:rPr>
        <w:t>. Комиссия после рассмотрения заявлений, представленных</w:t>
      </w:r>
      <w:r w:rsidRPr="0035071A">
        <w:t xml:space="preserve"> </w:t>
      </w:r>
      <w:r w:rsidRPr="0035071A">
        <w:rPr>
          <w:rFonts w:ascii="Times New Roman" w:hAnsi="Times New Roman"/>
          <w:sz w:val="24"/>
          <w:szCs w:val="24"/>
        </w:rPr>
        <w:t>претендентами в соответствии с требованиями настоящего Положения,</w:t>
      </w:r>
      <w:r w:rsidRPr="0035071A">
        <w:t xml:space="preserve"> </w:t>
      </w:r>
      <w:r w:rsidRPr="0035071A">
        <w:rPr>
          <w:rFonts w:ascii="Times New Roman" w:hAnsi="Times New Roman"/>
          <w:sz w:val="24"/>
          <w:szCs w:val="24"/>
        </w:rPr>
        <w:t>уведомляет претендентов о проведении аттестации с указанием даты и времени.</w:t>
      </w:r>
    </w:p>
    <w:p w:rsidR="003006F9" w:rsidRPr="003006F9" w:rsidRDefault="0035071A" w:rsidP="003006F9">
      <w:pPr>
        <w:pStyle w:val="ac"/>
        <w:jc w:val="both"/>
        <w:rPr>
          <w:rFonts w:ascii="Times New Roman" w:hAnsi="Times New Roman"/>
          <w:sz w:val="24"/>
          <w:szCs w:val="24"/>
        </w:rPr>
      </w:pPr>
      <w:r>
        <w:rPr>
          <w:rFonts w:ascii="Times New Roman" w:hAnsi="Times New Roman"/>
          <w:sz w:val="24"/>
          <w:szCs w:val="24"/>
        </w:rPr>
        <w:t>2.</w:t>
      </w:r>
      <w:r w:rsidR="003006F9">
        <w:rPr>
          <w:rFonts w:ascii="Times New Roman" w:hAnsi="Times New Roman"/>
          <w:sz w:val="24"/>
          <w:szCs w:val="24"/>
        </w:rPr>
        <w:t>5</w:t>
      </w:r>
      <w:r>
        <w:rPr>
          <w:rFonts w:ascii="Times New Roman" w:hAnsi="Times New Roman"/>
          <w:sz w:val="24"/>
          <w:szCs w:val="24"/>
        </w:rPr>
        <w:t>.</w:t>
      </w:r>
      <w:r w:rsidR="003006F9" w:rsidRPr="003006F9">
        <w:rPr>
          <w:rFonts w:ascii="Times New Roman" w:hAnsi="Times New Roman"/>
          <w:sz w:val="24"/>
          <w:szCs w:val="24"/>
        </w:rPr>
        <w:t>Аттестация может быть проведено посредством видеосвязи с лицами,</w:t>
      </w:r>
      <w:r w:rsidRPr="0035071A">
        <w:t xml:space="preserve"> </w:t>
      </w:r>
      <w:r w:rsidRPr="0035071A">
        <w:rPr>
          <w:rFonts w:ascii="Times New Roman" w:hAnsi="Times New Roman"/>
          <w:sz w:val="24"/>
          <w:szCs w:val="24"/>
        </w:rPr>
        <w:t>находящимися за пределами г.Алматы.</w:t>
      </w:r>
    </w:p>
    <w:p w:rsidR="003006F9" w:rsidRPr="003006F9" w:rsidRDefault="0035071A" w:rsidP="003006F9">
      <w:pPr>
        <w:pStyle w:val="ac"/>
        <w:jc w:val="both"/>
        <w:rPr>
          <w:rFonts w:ascii="Times New Roman" w:hAnsi="Times New Roman"/>
          <w:sz w:val="24"/>
          <w:szCs w:val="24"/>
        </w:rPr>
      </w:pPr>
      <w:r>
        <w:rPr>
          <w:rFonts w:ascii="Times New Roman" w:hAnsi="Times New Roman"/>
          <w:sz w:val="24"/>
          <w:szCs w:val="24"/>
        </w:rPr>
        <w:t>2.6.</w:t>
      </w:r>
      <w:r w:rsidR="003006F9" w:rsidRPr="003006F9">
        <w:rPr>
          <w:rFonts w:ascii="Times New Roman" w:hAnsi="Times New Roman"/>
          <w:sz w:val="24"/>
          <w:szCs w:val="24"/>
        </w:rPr>
        <w:t>Список лиц, допущенных/не допущенных к аттестации, утверждается</w:t>
      </w:r>
      <w:r w:rsidRPr="0035071A">
        <w:t xml:space="preserve"> </w:t>
      </w:r>
      <w:r w:rsidRPr="0035071A">
        <w:rPr>
          <w:rFonts w:ascii="Times New Roman" w:hAnsi="Times New Roman"/>
          <w:sz w:val="24"/>
          <w:szCs w:val="24"/>
        </w:rPr>
        <w:t>председателем квалификационной комиссии.</w:t>
      </w:r>
    </w:p>
    <w:p w:rsidR="003006F9" w:rsidRPr="003006F9" w:rsidRDefault="0035071A" w:rsidP="003006F9">
      <w:pPr>
        <w:pStyle w:val="ac"/>
        <w:jc w:val="both"/>
        <w:rPr>
          <w:rFonts w:ascii="Times New Roman" w:hAnsi="Times New Roman"/>
          <w:sz w:val="24"/>
          <w:szCs w:val="24"/>
        </w:rPr>
      </w:pPr>
      <w:r>
        <w:rPr>
          <w:rFonts w:ascii="Times New Roman" w:hAnsi="Times New Roman"/>
          <w:sz w:val="24"/>
          <w:szCs w:val="24"/>
        </w:rPr>
        <w:t>2.7</w:t>
      </w:r>
      <w:r w:rsidR="003006F9" w:rsidRPr="003006F9">
        <w:rPr>
          <w:rFonts w:ascii="Times New Roman" w:hAnsi="Times New Roman"/>
          <w:sz w:val="24"/>
          <w:szCs w:val="24"/>
        </w:rPr>
        <w:t>. Неявка претендента на аттестацию в указанное время не является</w:t>
      </w:r>
      <w:r w:rsidRPr="0035071A">
        <w:t xml:space="preserve"> </w:t>
      </w:r>
      <w:r w:rsidRPr="0035071A">
        <w:rPr>
          <w:rFonts w:ascii="Times New Roman" w:hAnsi="Times New Roman"/>
          <w:sz w:val="24"/>
          <w:szCs w:val="24"/>
        </w:rPr>
        <w:t>препятствием для повторного обращения с заявлением. При этом заявление</w:t>
      </w:r>
      <w:r w:rsidRPr="0035071A">
        <w:t xml:space="preserve"> </w:t>
      </w:r>
      <w:r w:rsidRPr="0035071A">
        <w:rPr>
          <w:rFonts w:ascii="Times New Roman" w:hAnsi="Times New Roman"/>
          <w:sz w:val="24"/>
          <w:szCs w:val="24"/>
        </w:rPr>
        <w:t>вместе с приложенными документами возвращается.</w:t>
      </w:r>
    </w:p>
    <w:p w:rsidR="003006F9" w:rsidRPr="003006F9" w:rsidRDefault="0035071A" w:rsidP="003006F9">
      <w:pPr>
        <w:pStyle w:val="ac"/>
        <w:jc w:val="both"/>
        <w:rPr>
          <w:rFonts w:ascii="Times New Roman" w:hAnsi="Times New Roman"/>
          <w:sz w:val="24"/>
          <w:szCs w:val="24"/>
        </w:rPr>
      </w:pPr>
      <w:r>
        <w:rPr>
          <w:rFonts w:ascii="Times New Roman" w:hAnsi="Times New Roman"/>
          <w:sz w:val="24"/>
          <w:szCs w:val="24"/>
        </w:rPr>
        <w:t>2.8</w:t>
      </w:r>
      <w:r w:rsidR="003006F9" w:rsidRPr="003006F9">
        <w:rPr>
          <w:rFonts w:ascii="Times New Roman" w:hAnsi="Times New Roman"/>
          <w:sz w:val="24"/>
          <w:szCs w:val="24"/>
        </w:rPr>
        <w:t>. Аттестация проводится в виде комплексного тестирования на знание</w:t>
      </w:r>
      <w:r w:rsidR="00466539" w:rsidRPr="00466539">
        <w:t xml:space="preserve"> </w:t>
      </w:r>
      <w:r w:rsidR="00466539" w:rsidRPr="00466539">
        <w:rPr>
          <w:rFonts w:ascii="Times New Roman" w:hAnsi="Times New Roman"/>
          <w:sz w:val="24"/>
          <w:szCs w:val="24"/>
        </w:rPr>
        <w:t>Законодательства РК. Общее количество вопросов составляет 100 шт</w:t>
      </w:r>
      <w:r w:rsidR="00A07B77">
        <w:rPr>
          <w:rFonts w:ascii="Times New Roman" w:hAnsi="Times New Roman"/>
          <w:sz w:val="24"/>
          <w:szCs w:val="24"/>
        </w:rPr>
        <w:t>ук</w:t>
      </w:r>
      <w:r w:rsidR="00466539" w:rsidRPr="00466539">
        <w:rPr>
          <w:rFonts w:ascii="Times New Roman" w:hAnsi="Times New Roman"/>
          <w:sz w:val="24"/>
          <w:szCs w:val="24"/>
        </w:rPr>
        <w:t>, общее</w:t>
      </w:r>
      <w:r w:rsidR="00466539" w:rsidRPr="00466539">
        <w:t xml:space="preserve"> </w:t>
      </w:r>
      <w:r w:rsidR="00466539" w:rsidRPr="00466539">
        <w:rPr>
          <w:rFonts w:ascii="Times New Roman" w:hAnsi="Times New Roman"/>
          <w:sz w:val="24"/>
          <w:szCs w:val="24"/>
        </w:rPr>
        <w:t>время отпущенное на тестирование составляет 90 мин.</w:t>
      </w:r>
    </w:p>
    <w:p w:rsidR="00466539" w:rsidRPr="00466539" w:rsidRDefault="00466539" w:rsidP="00466539">
      <w:pPr>
        <w:pStyle w:val="ac"/>
        <w:jc w:val="both"/>
        <w:rPr>
          <w:rFonts w:ascii="Times New Roman" w:hAnsi="Times New Roman"/>
          <w:sz w:val="24"/>
          <w:szCs w:val="24"/>
        </w:rPr>
      </w:pPr>
      <w:r>
        <w:rPr>
          <w:rFonts w:ascii="Times New Roman" w:hAnsi="Times New Roman"/>
          <w:sz w:val="24"/>
          <w:szCs w:val="24"/>
        </w:rPr>
        <w:t>2.9</w:t>
      </w:r>
      <w:r w:rsidR="003006F9" w:rsidRPr="003006F9">
        <w:rPr>
          <w:rFonts w:ascii="Times New Roman" w:hAnsi="Times New Roman"/>
          <w:sz w:val="24"/>
          <w:szCs w:val="24"/>
        </w:rPr>
        <w:t>. Содержание тестовых вопросов предполагает</w:t>
      </w:r>
      <w:r w:rsidRPr="00466539">
        <w:t xml:space="preserve"> </w:t>
      </w:r>
      <w:r w:rsidRPr="00466539">
        <w:rPr>
          <w:rFonts w:ascii="Times New Roman" w:hAnsi="Times New Roman"/>
          <w:sz w:val="24"/>
          <w:szCs w:val="24"/>
        </w:rPr>
        <w:t>знание Закона Республики Казахстан «Об адвокатской деятельности и</w:t>
      </w:r>
      <w:r w:rsidRPr="00466539">
        <w:t xml:space="preserve"> </w:t>
      </w:r>
      <w:r w:rsidRPr="00466539">
        <w:rPr>
          <w:rFonts w:ascii="Times New Roman" w:hAnsi="Times New Roman"/>
          <w:sz w:val="24"/>
          <w:szCs w:val="24"/>
        </w:rPr>
        <w:t>юридической помощи», Закона «О браке и семье», Земельного Кодекса</w:t>
      </w:r>
      <w:r w:rsidRPr="00466539">
        <w:t xml:space="preserve"> </w:t>
      </w:r>
      <w:r w:rsidRPr="00466539">
        <w:rPr>
          <w:rFonts w:ascii="Times New Roman" w:hAnsi="Times New Roman"/>
          <w:sz w:val="24"/>
          <w:szCs w:val="24"/>
        </w:rPr>
        <w:t>Республики Казахстан, Гражданского Кодекса Республики Казахстан,</w:t>
      </w:r>
      <w:r w:rsidRPr="00466539">
        <w:t xml:space="preserve"> </w:t>
      </w:r>
      <w:r w:rsidRPr="00466539">
        <w:rPr>
          <w:rFonts w:ascii="Times New Roman" w:hAnsi="Times New Roman"/>
          <w:sz w:val="24"/>
          <w:szCs w:val="24"/>
        </w:rPr>
        <w:t>Гражданского процессуального кодекса Республики Казахстан.</w:t>
      </w:r>
    </w:p>
    <w:p w:rsidR="003006F9" w:rsidRPr="009C31F4" w:rsidRDefault="00466539" w:rsidP="003006F9">
      <w:pPr>
        <w:pStyle w:val="ac"/>
        <w:jc w:val="both"/>
        <w:rPr>
          <w:rFonts w:ascii="Times New Roman" w:hAnsi="Times New Roman"/>
          <w:sz w:val="24"/>
          <w:szCs w:val="24"/>
        </w:rPr>
      </w:pPr>
      <w:r>
        <w:rPr>
          <w:rFonts w:ascii="Times New Roman" w:hAnsi="Times New Roman"/>
          <w:sz w:val="24"/>
          <w:szCs w:val="24"/>
        </w:rPr>
        <w:t>2.10</w:t>
      </w:r>
      <w:r w:rsidR="003006F9" w:rsidRPr="003006F9">
        <w:rPr>
          <w:rFonts w:ascii="Times New Roman" w:hAnsi="Times New Roman"/>
          <w:sz w:val="24"/>
          <w:szCs w:val="24"/>
        </w:rPr>
        <w:t>. Тестирование осуществляется в форме ответов на вопросы теста с тремя</w:t>
      </w:r>
      <w:r w:rsidRPr="00466539">
        <w:t xml:space="preserve"> </w:t>
      </w:r>
      <w:r w:rsidRPr="00466539">
        <w:rPr>
          <w:rFonts w:ascii="Times New Roman" w:hAnsi="Times New Roman"/>
          <w:sz w:val="24"/>
          <w:szCs w:val="24"/>
        </w:rPr>
        <w:t>вариантами ответов в письменном виде или с использованием компьютерной</w:t>
      </w:r>
      <w:r w:rsidR="009C31F4" w:rsidRPr="009C31F4">
        <w:t xml:space="preserve"> </w:t>
      </w:r>
      <w:r w:rsidR="009C31F4" w:rsidRPr="009C31F4">
        <w:rPr>
          <w:rFonts w:ascii="Times New Roman" w:hAnsi="Times New Roman"/>
          <w:sz w:val="24"/>
          <w:szCs w:val="24"/>
        </w:rPr>
        <w:t>техники.</w:t>
      </w:r>
    </w:p>
    <w:p w:rsidR="003006F9" w:rsidRPr="003006F9" w:rsidRDefault="009C31F4" w:rsidP="003006F9">
      <w:pPr>
        <w:pStyle w:val="ac"/>
        <w:jc w:val="both"/>
        <w:rPr>
          <w:rFonts w:ascii="Times New Roman" w:hAnsi="Times New Roman"/>
          <w:sz w:val="24"/>
          <w:szCs w:val="24"/>
        </w:rPr>
      </w:pPr>
      <w:r>
        <w:rPr>
          <w:rFonts w:ascii="Times New Roman" w:hAnsi="Times New Roman"/>
          <w:sz w:val="24"/>
          <w:szCs w:val="24"/>
        </w:rPr>
        <w:t>2.11</w:t>
      </w:r>
      <w:r w:rsidR="003006F9" w:rsidRPr="003006F9">
        <w:rPr>
          <w:rFonts w:ascii="Times New Roman" w:hAnsi="Times New Roman"/>
          <w:sz w:val="24"/>
          <w:szCs w:val="24"/>
        </w:rPr>
        <w:t xml:space="preserve">. Претендент вправе по своему выбору пройти тестирование </w:t>
      </w:r>
      <w:r>
        <w:rPr>
          <w:rFonts w:ascii="Times New Roman" w:hAnsi="Times New Roman"/>
          <w:sz w:val="24"/>
          <w:szCs w:val="24"/>
        </w:rPr>
        <w:t xml:space="preserve">на государственном или </w:t>
      </w:r>
      <w:r w:rsidR="003006F9" w:rsidRPr="003006F9">
        <w:rPr>
          <w:rFonts w:ascii="Times New Roman" w:hAnsi="Times New Roman"/>
          <w:sz w:val="24"/>
          <w:szCs w:val="24"/>
        </w:rPr>
        <w:t>русском</w:t>
      </w:r>
      <w:r w:rsidR="00A07B77" w:rsidRPr="00A07B77">
        <w:t xml:space="preserve"> </w:t>
      </w:r>
      <w:r w:rsidR="00A07B77" w:rsidRPr="00A07B77">
        <w:rPr>
          <w:rFonts w:ascii="Times New Roman" w:hAnsi="Times New Roman"/>
          <w:sz w:val="24"/>
          <w:szCs w:val="24"/>
        </w:rPr>
        <w:t>языке.</w:t>
      </w:r>
    </w:p>
    <w:p w:rsidR="003006F9" w:rsidRPr="003006F9" w:rsidRDefault="009C31F4" w:rsidP="003006F9">
      <w:pPr>
        <w:pStyle w:val="ac"/>
        <w:jc w:val="both"/>
        <w:rPr>
          <w:rFonts w:ascii="Times New Roman" w:hAnsi="Times New Roman"/>
          <w:sz w:val="24"/>
          <w:szCs w:val="24"/>
        </w:rPr>
      </w:pPr>
      <w:r>
        <w:rPr>
          <w:rFonts w:ascii="Times New Roman" w:hAnsi="Times New Roman"/>
          <w:sz w:val="24"/>
          <w:szCs w:val="24"/>
        </w:rPr>
        <w:t>2</w:t>
      </w:r>
      <w:r w:rsidR="003006F9" w:rsidRPr="003006F9">
        <w:rPr>
          <w:rFonts w:ascii="Times New Roman" w:hAnsi="Times New Roman"/>
          <w:sz w:val="24"/>
          <w:szCs w:val="24"/>
        </w:rPr>
        <w:t>.</w:t>
      </w:r>
      <w:r>
        <w:rPr>
          <w:rFonts w:ascii="Times New Roman" w:hAnsi="Times New Roman"/>
          <w:sz w:val="24"/>
          <w:szCs w:val="24"/>
        </w:rPr>
        <w:t>12.</w:t>
      </w:r>
      <w:r w:rsidR="003006F9" w:rsidRPr="003006F9">
        <w:rPr>
          <w:rFonts w:ascii="Times New Roman" w:hAnsi="Times New Roman"/>
          <w:sz w:val="24"/>
          <w:szCs w:val="24"/>
        </w:rPr>
        <w:t xml:space="preserve"> При прохождении аттестации не допускается использование</w:t>
      </w:r>
      <w:r w:rsidRPr="009C31F4">
        <w:t xml:space="preserve"> </w:t>
      </w:r>
      <w:r w:rsidRPr="009C31F4">
        <w:rPr>
          <w:rFonts w:ascii="Times New Roman" w:hAnsi="Times New Roman"/>
          <w:sz w:val="24"/>
          <w:szCs w:val="24"/>
        </w:rPr>
        <w:t>претендентом справочной, специальной и другой литературы, средств связи, а</w:t>
      </w:r>
      <w:r w:rsidRPr="009C31F4">
        <w:t xml:space="preserve"> </w:t>
      </w:r>
      <w:r w:rsidRPr="009C31F4">
        <w:rPr>
          <w:rFonts w:ascii="Times New Roman" w:hAnsi="Times New Roman"/>
          <w:sz w:val="24"/>
          <w:szCs w:val="24"/>
        </w:rPr>
        <w:t>также каких-либо записей.</w:t>
      </w:r>
    </w:p>
    <w:p w:rsidR="003006F9" w:rsidRPr="003006F9" w:rsidRDefault="009C31F4" w:rsidP="003006F9">
      <w:pPr>
        <w:pStyle w:val="ac"/>
        <w:jc w:val="both"/>
        <w:rPr>
          <w:rFonts w:ascii="Times New Roman" w:hAnsi="Times New Roman"/>
          <w:sz w:val="24"/>
          <w:szCs w:val="24"/>
        </w:rPr>
      </w:pPr>
      <w:r>
        <w:rPr>
          <w:rFonts w:ascii="Times New Roman" w:hAnsi="Times New Roman"/>
          <w:sz w:val="24"/>
          <w:szCs w:val="24"/>
        </w:rPr>
        <w:lastRenderedPageBreak/>
        <w:t>2.13.</w:t>
      </w:r>
      <w:r w:rsidR="003006F9" w:rsidRPr="003006F9">
        <w:rPr>
          <w:rFonts w:ascii="Times New Roman" w:hAnsi="Times New Roman"/>
          <w:sz w:val="24"/>
          <w:szCs w:val="24"/>
        </w:rPr>
        <w:t>В случае нарушения указанных требований претендент отстраняется от</w:t>
      </w:r>
      <w:r w:rsidRPr="009C31F4">
        <w:t xml:space="preserve"> </w:t>
      </w:r>
      <w:r w:rsidRPr="009C31F4">
        <w:rPr>
          <w:rFonts w:ascii="Times New Roman" w:hAnsi="Times New Roman"/>
          <w:sz w:val="24"/>
          <w:szCs w:val="24"/>
        </w:rPr>
        <w:t>аттестации комиссией по аттестации лиц, желающих вступить в члены Палаты</w:t>
      </w:r>
      <w:r w:rsidRPr="009C31F4">
        <w:t xml:space="preserve"> </w:t>
      </w:r>
      <w:r w:rsidRPr="009C31F4">
        <w:rPr>
          <w:rFonts w:ascii="Times New Roman" w:hAnsi="Times New Roman"/>
          <w:sz w:val="24"/>
          <w:szCs w:val="24"/>
        </w:rPr>
        <w:t>юридических консультантов «</w:t>
      </w:r>
      <w:r w:rsidR="00D45733" w:rsidRPr="00D45733">
        <w:rPr>
          <w:rFonts w:ascii="Times New Roman" w:hAnsi="Times New Roman"/>
          <w:sz w:val="24"/>
          <w:szCs w:val="24"/>
        </w:rPr>
        <w:t>Евразийская Палата Юристов</w:t>
      </w:r>
      <w:r w:rsidRPr="009C31F4">
        <w:rPr>
          <w:rFonts w:ascii="Times New Roman" w:hAnsi="Times New Roman"/>
          <w:sz w:val="24"/>
          <w:szCs w:val="24"/>
        </w:rPr>
        <w:t>».</w:t>
      </w:r>
    </w:p>
    <w:p w:rsidR="003006F9" w:rsidRPr="003006F9" w:rsidRDefault="00D45733" w:rsidP="003006F9">
      <w:pPr>
        <w:pStyle w:val="ac"/>
        <w:jc w:val="both"/>
        <w:rPr>
          <w:rFonts w:ascii="Times New Roman" w:hAnsi="Times New Roman"/>
          <w:sz w:val="24"/>
          <w:szCs w:val="24"/>
        </w:rPr>
      </w:pPr>
      <w:r>
        <w:rPr>
          <w:rFonts w:ascii="Times New Roman" w:hAnsi="Times New Roman"/>
          <w:sz w:val="24"/>
          <w:szCs w:val="24"/>
        </w:rPr>
        <w:t>2.14.</w:t>
      </w:r>
      <w:r w:rsidR="003006F9" w:rsidRPr="003006F9">
        <w:rPr>
          <w:rFonts w:ascii="Times New Roman" w:hAnsi="Times New Roman"/>
          <w:sz w:val="24"/>
          <w:szCs w:val="24"/>
        </w:rPr>
        <w:t>Претендент, отстраненный от аттестации, вправе повторно подать заявление</w:t>
      </w:r>
      <w:r w:rsidRPr="00D45733">
        <w:t xml:space="preserve"> </w:t>
      </w:r>
      <w:r w:rsidRPr="00D45733">
        <w:rPr>
          <w:rFonts w:ascii="Times New Roman" w:hAnsi="Times New Roman"/>
          <w:sz w:val="24"/>
          <w:szCs w:val="24"/>
        </w:rPr>
        <w:t>о допуске к аттестации.</w:t>
      </w:r>
    </w:p>
    <w:p w:rsidR="00D45733" w:rsidRPr="00D45733" w:rsidRDefault="00D45733" w:rsidP="00D45733">
      <w:pPr>
        <w:pStyle w:val="ac"/>
        <w:jc w:val="both"/>
        <w:rPr>
          <w:rFonts w:ascii="Times New Roman" w:hAnsi="Times New Roman"/>
          <w:sz w:val="24"/>
          <w:szCs w:val="24"/>
        </w:rPr>
      </w:pPr>
      <w:r>
        <w:rPr>
          <w:rFonts w:ascii="Times New Roman" w:hAnsi="Times New Roman"/>
          <w:sz w:val="24"/>
          <w:szCs w:val="24"/>
        </w:rPr>
        <w:t>2.15.</w:t>
      </w:r>
      <w:r w:rsidR="003006F9" w:rsidRPr="003006F9">
        <w:rPr>
          <w:rFonts w:ascii="Times New Roman" w:hAnsi="Times New Roman"/>
          <w:sz w:val="24"/>
          <w:szCs w:val="24"/>
        </w:rPr>
        <w:t>Претендент считается прошедшим тестирование, если количество</w:t>
      </w:r>
      <w:r w:rsidRPr="00D45733">
        <w:t xml:space="preserve"> </w:t>
      </w:r>
      <w:r w:rsidRPr="00D45733">
        <w:rPr>
          <w:rFonts w:ascii="Times New Roman" w:hAnsi="Times New Roman"/>
          <w:sz w:val="24"/>
          <w:szCs w:val="24"/>
        </w:rPr>
        <w:t>правильных ответов составляет семьдесят и более процентов от общего числа</w:t>
      </w:r>
      <w:r w:rsidRPr="00D45733">
        <w:t xml:space="preserve"> </w:t>
      </w:r>
      <w:r w:rsidRPr="00D45733">
        <w:rPr>
          <w:rFonts w:ascii="Times New Roman" w:hAnsi="Times New Roman"/>
          <w:sz w:val="24"/>
          <w:szCs w:val="24"/>
        </w:rPr>
        <w:t>предложенных вопросов.</w:t>
      </w:r>
    </w:p>
    <w:p w:rsidR="003006F9" w:rsidRPr="003006F9" w:rsidRDefault="00D45733" w:rsidP="003006F9">
      <w:pPr>
        <w:pStyle w:val="ac"/>
        <w:jc w:val="both"/>
        <w:rPr>
          <w:rFonts w:ascii="Times New Roman" w:hAnsi="Times New Roman"/>
          <w:sz w:val="24"/>
          <w:szCs w:val="24"/>
        </w:rPr>
      </w:pPr>
      <w:r>
        <w:rPr>
          <w:rFonts w:ascii="Times New Roman" w:hAnsi="Times New Roman"/>
          <w:sz w:val="24"/>
          <w:szCs w:val="24"/>
        </w:rPr>
        <w:t>2.16.</w:t>
      </w:r>
      <w:r w:rsidR="003006F9" w:rsidRPr="003006F9">
        <w:rPr>
          <w:rFonts w:ascii="Times New Roman" w:hAnsi="Times New Roman"/>
          <w:sz w:val="24"/>
          <w:szCs w:val="24"/>
        </w:rPr>
        <w:t xml:space="preserve"> По результатам аттестации комиссия по аттестации лиц, претендующих</w:t>
      </w:r>
      <w:r w:rsidRPr="00D45733">
        <w:t xml:space="preserve"> </w:t>
      </w:r>
      <w:r w:rsidRPr="00D45733">
        <w:rPr>
          <w:rFonts w:ascii="Times New Roman" w:hAnsi="Times New Roman"/>
          <w:sz w:val="24"/>
          <w:szCs w:val="24"/>
        </w:rPr>
        <w:t>на право занятия деятельностью частного судебного исполнителя, выносит</w:t>
      </w:r>
      <w:r w:rsidRPr="00D45733">
        <w:t xml:space="preserve"> </w:t>
      </w:r>
      <w:r w:rsidRPr="00D45733">
        <w:rPr>
          <w:rFonts w:ascii="Times New Roman" w:hAnsi="Times New Roman"/>
          <w:sz w:val="24"/>
          <w:szCs w:val="24"/>
        </w:rPr>
        <w:t>мотивированное решение о прохождении либо не прохождении аттестации не</w:t>
      </w:r>
      <w:r w:rsidRPr="00D45733">
        <w:t xml:space="preserve"> </w:t>
      </w:r>
      <w:r w:rsidRPr="00D45733">
        <w:rPr>
          <w:rFonts w:ascii="Times New Roman" w:hAnsi="Times New Roman"/>
          <w:sz w:val="24"/>
          <w:szCs w:val="24"/>
        </w:rPr>
        <w:t>позднее следующего дня после проведения аттестации</w:t>
      </w:r>
      <w:r>
        <w:rPr>
          <w:rFonts w:ascii="Times New Roman" w:hAnsi="Times New Roman"/>
          <w:sz w:val="24"/>
          <w:szCs w:val="24"/>
        </w:rPr>
        <w:t>.</w:t>
      </w:r>
    </w:p>
    <w:p w:rsidR="003006F9" w:rsidRPr="003006F9" w:rsidRDefault="00D45733" w:rsidP="003006F9">
      <w:pPr>
        <w:pStyle w:val="ac"/>
        <w:jc w:val="both"/>
        <w:rPr>
          <w:rFonts w:ascii="Times New Roman" w:hAnsi="Times New Roman"/>
          <w:sz w:val="24"/>
          <w:szCs w:val="24"/>
        </w:rPr>
      </w:pPr>
      <w:r>
        <w:rPr>
          <w:rFonts w:ascii="Times New Roman" w:hAnsi="Times New Roman"/>
          <w:sz w:val="24"/>
          <w:szCs w:val="24"/>
        </w:rPr>
        <w:t>2.17</w:t>
      </w:r>
      <w:r w:rsidR="003006F9" w:rsidRPr="003006F9">
        <w:rPr>
          <w:rFonts w:ascii="Times New Roman" w:hAnsi="Times New Roman"/>
          <w:sz w:val="24"/>
          <w:szCs w:val="24"/>
        </w:rPr>
        <w:t>. Решение Комиссии о сдаче квалификационного экзамена является</w:t>
      </w:r>
      <w:r w:rsidRPr="00D45733">
        <w:t xml:space="preserve"> </w:t>
      </w:r>
      <w:r w:rsidRPr="00D45733">
        <w:rPr>
          <w:rFonts w:ascii="Times New Roman" w:hAnsi="Times New Roman"/>
          <w:sz w:val="24"/>
          <w:szCs w:val="24"/>
        </w:rPr>
        <w:t>основанием для принятия в члены платы юридических консультантов</w:t>
      </w:r>
      <w:r>
        <w:rPr>
          <w:rFonts w:ascii="Times New Roman" w:hAnsi="Times New Roman"/>
          <w:sz w:val="24"/>
          <w:szCs w:val="24"/>
        </w:rPr>
        <w:t xml:space="preserve"> </w:t>
      </w:r>
      <w:r w:rsidRPr="00D45733">
        <w:rPr>
          <w:rFonts w:ascii="Times New Roman" w:hAnsi="Times New Roman"/>
          <w:sz w:val="24"/>
          <w:szCs w:val="24"/>
        </w:rPr>
        <w:t>«Евразийская Палата Юристов».</w:t>
      </w:r>
    </w:p>
    <w:p w:rsidR="003006F9" w:rsidRPr="003006F9" w:rsidRDefault="00D45733" w:rsidP="003006F9">
      <w:pPr>
        <w:pStyle w:val="ac"/>
        <w:jc w:val="both"/>
        <w:rPr>
          <w:rFonts w:ascii="Times New Roman" w:hAnsi="Times New Roman"/>
          <w:sz w:val="24"/>
          <w:szCs w:val="24"/>
        </w:rPr>
      </w:pPr>
      <w:r w:rsidRPr="003006F9">
        <w:rPr>
          <w:rFonts w:ascii="Times New Roman" w:hAnsi="Times New Roman"/>
          <w:sz w:val="24"/>
          <w:szCs w:val="24"/>
        </w:rPr>
        <w:t xml:space="preserve"> </w:t>
      </w:r>
      <w:r>
        <w:rPr>
          <w:rFonts w:ascii="Times New Roman" w:hAnsi="Times New Roman"/>
          <w:sz w:val="24"/>
          <w:szCs w:val="24"/>
        </w:rPr>
        <w:t>2.18.</w:t>
      </w:r>
      <w:r w:rsidR="003006F9" w:rsidRPr="003006F9">
        <w:rPr>
          <w:rFonts w:ascii="Times New Roman" w:hAnsi="Times New Roman"/>
          <w:sz w:val="24"/>
          <w:szCs w:val="24"/>
        </w:rPr>
        <w:t>Решение Комиссии о сдаче аттестации действительно в течение трех лет</w:t>
      </w:r>
      <w:r w:rsidRPr="00D45733">
        <w:t xml:space="preserve"> </w:t>
      </w:r>
      <w:r w:rsidRPr="00D45733">
        <w:rPr>
          <w:rFonts w:ascii="Times New Roman" w:hAnsi="Times New Roman"/>
          <w:sz w:val="24"/>
          <w:szCs w:val="24"/>
        </w:rPr>
        <w:t>со дня проведения.</w:t>
      </w:r>
    </w:p>
    <w:p w:rsidR="003006F9" w:rsidRPr="003006F9" w:rsidRDefault="00D45733" w:rsidP="003006F9">
      <w:pPr>
        <w:pStyle w:val="ac"/>
        <w:jc w:val="both"/>
        <w:rPr>
          <w:rFonts w:ascii="Times New Roman" w:hAnsi="Times New Roman"/>
          <w:sz w:val="24"/>
          <w:szCs w:val="24"/>
        </w:rPr>
      </w:pPr>
      <w:r>
        <w:rPr>
          <w:rFonts w:ascii="Times New Roman" w:hAnsi="Times New Roman"/>
          <w:sz w:val="24"/>
          <w:szCs w:val="24"/>
        </w:rPr>
        <w:t>2.19</w:t>
      </w:r>
      <w:r w:rsidR="003006F9" w:rsidRPr="003006F9">
        <w:rPr>
          <w:rFonts w:ascii="Times New Roman" w:hAnsi="Times New Roman"/>
          <w:sz w:val="24"/>
          <w:szCs w:val="24"/>
        </w:rPr>
        <w:t>. Ход квалификационного экзамена оформляется в виде протокола.</w:t>
      </w:r>
    </w:p>
    <w:p w:rsidR="00D45733" w:rsidRDefault="00D45733" w:rsidP="00D45733">
      <w:pPr>
        <w:pStyle w:val="ac"/>
        <w:jc w:val="center"/>
        <w:rPr>
          <w:rFonts w:ascii="Times New Roman" w:hAnsi="Times New Roman"/>
          <w:b/>
          <w:sz w:val="24"/>
          <w:szCs w:val="24"/>
        </w:rPr>
      </w:pPr>
    </w:p>
    <w:p w:rsidR="003006F9" w:rsidRPr="00D45733" w:rsidRDefault="005035BD" w:rsidP="00D45733">
      <w:pPr>
        <w:pStyle w:val="ac"/>
        <w:jc w:val="center"/>
        <w:rPr>
          <w:rFonts w:ascii="Times New Roman" w:hAnsi="Times New Roman"/>
          <w:b/>
          <w:sz w:val="24"/>
          <w:szCs w:val="24"/>
        </w:rPr>
      </w:pPr>
      <w:r>
        <w:rPr>
          <w:rFonts w:ascii="Times New Roman" w:hAnsi="Times New Roman"/>
          <w:b/>
          <w:sz w:val="24"/>
          <w:szCs w:val="24"/>
          <w:lang w:val="en-US"/>
        </w:rPr>
        <w:t>III</w:t>
      </w:r>
      <w:r w:rsidR="003006F9" w:rsidRPr="00D45733">
        <w:rPr>
          <w:rFonts w:ascii="Times New Roman" w:hAnsi="Times New Roman"/>
          <w:b/>
          <w:sz w:val="24"/>
          <w:szCs w:val="24"/>
        </w:rPr>
        <w:t>. Заключительные положения</w:t>
      </w:r>
    </w:p>
    <w:p w:rsidR="00D45733" w:rsidRPr="00D45733" w:rsidRDefault="00D45733" w:rsidP="00D45733">
      <w:pPr>
        <w:rPr>
          <w:rFonts w:ascii="Times New Roman" w:hAnsi="Times New Roman"/>
          <w:sz w:val="24"/>
          <w:szCs w:val="24"/>
        </w:rPr>
      </w:pPr>
      <w:r>
        <w:rPr>
          <w:rFonts w:ascii="Times New Roman" w:hAnsi="Times New Roman"/>
          <w:sz w:val="24"/>
          <w:szCs w:val="24"/>
        </w:rPr>
        <w:t>3</w:t>
      </w:r>
      <w:r w:rsidR="003006F9" w:rsidRPr="003006F9">
        <w:rPr>
          <w:rFonts w:ascii="Times New Roman" w:hAnsi="Times New Roman"/>
          <w:sz w:val="24"/>
          <w:szCs w:val="24"/>
        </w:rPr>
        <w:t>. Настоящие Правила, а также изменения и дополнения к ним вступают в</w:t>
      </w:r>
      <w:r w:rsidRPr="00D45733">
        <w:t xml:space="preserve"> </w:t>
      </w:r>
      <w:r w:rsidRPr="00D45733">
        <w:rPr>
          <w:rFonts w:ascii="Times New Roman" w:hAnsi="Times New Roman"/>
          <w:sz w:val="24"/>
          <w:szCs w:val="24"/>
        </w:rPr>
        <w:t>силу с момента утверждения его общим собранием Палаты.</w:t>
      </w:r>
    </w:p>
    <w:p w:rsidR="003006F9" w:rsidRPr="003006F9" w:rsidRDefault="003006F9" w:rsidP="003006F9">
      <w:pPr>
        <w:pStyle w:val="ac"/>
        <w:jc w:val="both"/>
        <w:rPr>
          <w:rFonts w:ascii="Times New Roman" w:hAnsi="Times New Roman"/>
          <w:sz w:val="24"/>
          <w:szCs w:val="24"/>
        </w:rPr>
      </w:pPr>
    </w:p>
    <w:p w:rsidR="00D45733" w:rsidRDefault="00D45733" w:rsidP="00C15C71">
      <w:pPr>
        <w:pStyle w:val="ac"/>
        <w:jc w:val="center"/>
        <w:rPr>
          <w:rFonts w:ascii="Times New Roman" w:hAnsi="Times New Roman"/>
          <w:b/>
          <w:sz w:val="24"/>
          <w:szCs w:val="24"/>
        </w:rPr>
      </w:pPr>
    </w:p>
    <w:p w:rsidR="00155CBB" w:rsidRDefault="00155CBB" w:rsidP="00C15C71">
      <w:pPr>
        <w:pStyle w:val="ac"/>
        <w:jc w:val="center"/>
        <w:rPr>
          <w:rFonts w:ascii="Times New Roman" w:hAnsi="Times New Roman"/>
          <w:b/>
          <w:sz w:val="24"/>
          <w:szCs w:val="24"/>
        </w:rPr>
      </w:pPr>
    </w:p>
    <w:p w:rsidR="00D45733" w:rsidRDefault="00155CBB" w:rsidP="00C15C71">
      <w:pPr>
        <w:pStyle w:val="ac"/>
        <w:jc w:val="center"/>
        <w:rPr>
          <w:rFonts w:ascii="Times New Roman" w:hAnsi="Times New Roman"/>
          <w:b/>
          <w:sz w:val="24"/>
          <w:szCs w:val="24"/>
        </w:rPr>
      </w:pPr>
      <w:r>
        <w:rPr>
          <w:rFonts w:ascii="Times New Roman" w:hAnsi="Times New Roman"/>
          <w:b/>
          <w:sz w:val="24"/>
          <w:szCs w:val="24"/>
        </w:rPr>
        <w:t xml:space="preserve"> </w:t>
      </w:r>
    </w:p>
    <w:p w:rsidR="00155CBB" w:rsidRPr="00155CBB" w:rsidRDefault="00155CBB" w:rsidP="00155CBB">
      <w:pPr>
        <w:spacing w:after="0"/>
        <w:rPr>
          <w:rFonts w:ascii="Times New Roman" w:hAnsi="Times New Roman"/>
          <w:b/>
        </w:rPr>
      </w:pPr>
      <w:r w:rsidRPr="00155CBB">
        <w:rPr>
          <w:rFonts w:ascii="Times New Roman" w:hAnsi="Times New Roman"/>
          <w:b/>
        </w:rPr>
        <w:t>Председатель правления</w:t>
      </w:r>
    </w:p>
    <w:p w:rsidR="00155CBB" w:rsidRPr="00155CBB" w:rsidRDefault="00155CBB" w:rsidP="00155CBB">
      <w:pPr>
        <w:spacing w:after="0"/>
        <w:rPr>
          <w:rFonts w:ascii="Times New Roman" w:hAnsi="Times New Roman"/>
          <w:b/>
        </w:rPr>
      </w:pPr>
      <w:r w:rsidRPr="00155CBB">
        <w:rPr>
          <w:rFonts w:ascii="Times New Roman" w:hAnsi="Times New Roman"/>
          <w:b/>
        </w:rPr>
        <w:t>Палаты юридических консультантов</w:t>
      </w:r>
    </w:p>
    <w:p w:rsidR="00155CBB" w:rsidRPr="00155CBB" w:rsidRDefault="00155CBB" w:rsidP="00155CBB">
      <w:pPr>
        <w:spacing w:after="0"/>
        <w:rPr>
          <w:rFonts w:ascii="Times New Roman" w:hAnsi="Times New Roman"/>
          <w:b/>
        </w:rPr>
      </w:pPr>
      <w:r w:rsidRPr="00155CBB">
        <w:rPr>
          <w:rFonts w:ascii="Times New Roman" w:hAnsi="Times New Roman"/>
          <w:b/>
        </w:rPr>
        <w:t xml:space="preserve">«Евразийская Палата Юристов                                                                             А. Қабыл </w:t>
      </w:r>
    </w:p>
    <w:p w:rsidR="00155CBB" w:rsidRPr="00155CBB" w:rsidRDefault="00155CBB" w:rsidP="00155CBB">
      <w:pPr>
        <w:spacing w:after="0"/>
        <w:rPr>
          <w:rFonts w:ascii="Times New Roman" w:hAnsi="Times New Roman"/>
          <w:b/>
        </w:rPr>
      </w:pPr>
    </w:p>
    <w:p w:rsidR="00155CBB" w:rsidRPr="00155CBB" w:rsidRDefault="00155CBB" w:rsidP="00155CBB">
      <w:pPr>
        <w:spacing w:after="0"/>
        <w:rPr>
          <w:rFonts w:ascii="Times New Roman" w:hAnsi="Times New Roman"/>
          <w:b/>
        </w:rPr>
      </w:pPr>
    </w:p>
    <w:p w:rsidR="00E15380" w:rsidRDefault="00155CBB" w:rsidP="00155CBB">
      <w:pPr>
        <w:spacing w:after="0"/>
        <w:rPr>
          <w:rFonts w:ascii="Times New Roman" w:hAnsi="Times New Roman"/>
          <w:b/>
        </w:rPr>
      </w:pPr>
      <w:r w:rsidRPr="00155CBB">
        <w:rPr>
          <w:rFonts w:ascii="Times New Roman" w:hAnsi="Times New Roman"/>
          <w:b/>
        </w:rPr>
        <w:tab/>
      </w:r>
    </w:p>
    <w:p w:rsidR="00D45733" w:rsidRDefault="00D45733" w:rsidP="00555B18">
      <w:pPr>
        <w:spacing w:after="0"/>
        <w:rPr>
          <w:rFonts w:ascii="Times New Roman" w:hAnsi="Times New Roman"/>
          <w:b/>
        </w:rPr>
      </w:pPr>
    </w:p>
    <w:sectPr w:rsidR="00D45733" w:rsidSect="006A078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2A" w:rsidRDefault="00152E2A" w:rsidP="00A0407A">
      <w:pPr>
        <w:spacing w:after="0" w:line="240" w:lineRule="auto"/>
      </w:pPr>
      <w:r>
        <w:separator/>
      </w:r>
    </w:p>
  </w:endnote>
  <w:endnote w:type="continuationSeparator" w:id="0">
    <w:p w:rsidR="00152E2A" w:rsidRDefault="00152E2A" w:rsidP="00A0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1A" w:rsidRDefault="0035071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12997"/>
      <w:docPartObj>
        <w:docPartGallery w:val="Page Numbers (Bottom of Page)"/>
        <w:docPartUnique/>
      </w:docPartObj>
    </w:sdtPr>
    <w:sdtEndPr/>
    <w:sdtContent>
      <w:p w:rsidR="0035071A" w:rsidRDefault="0035071A">
        <w:pPr>
          <w:pStyle w:val="a8"/>
          <w:jc w:val="right"/>
        </w:pPr>
        <w:r>
          <w:fldChar w:fldCharType="begin"/>
        </w:r>
        <w:r>
          <w:instrText>PAGE   \* MERGEFORMAT</w:instrText>
        </w:r>
        <w:r>
          <w:fldChar w:fldCharType="separate"/>
        </w:r>
        <w:r w:rsidR="00EF3C7A">
          <w:rPr>
            <w:noProof/>
          </w:rPr>
          <w:t>1</w:t>
        </w:r>
        <w:r>
          <w:fldChar w:fldCharType="end"/>
        </w:r>
      </w:p>
    </w:sdtContent>
  </w:sdt>
  <w:p w:rsidR="0035071A" w:rsidRDefault="0035071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1A" w:rsidRDefault="003507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2A" w:rsidRDefault="00152E2A" w:rsidP="00A0407A">
      <w:pPr>
        <w:spacing w:after="0" w:line="240" w:lineRule="auto"/>
      </w:pPr>
      <w:r>
        <w:separator/>
      </w:r>
    </w:p>
  </w:footnote>
  <w:footnote w:type="continuationSeparator" w:id="0">
    <w:p w:rsidR="00152E2A" w:rsidRDefault="00152E2A" w:rsidP="00A04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1A" w:rsidRDefault="0035071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1A" w:rsidRDefault="0035071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1A" w:rsidRDefault="003507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BC2"/>
    <w:multiLevelType w:val="hybridMultilevel"/>
    <w:tmpl w:val="0440601E"/>
    <w:lvl w:ilvl="0" w:tplc="71BC97CE">
      <w:start w:val="1"/>
      <w:numFmt w:val="decimal"/>
      <w:lvlText w:val="%1."/>
      <w:lvlJc w:val="left"/>
      <w:pPr>
        <w:ind w:left="720" w:hanging="360"/>
      </w:pPr>
      <w:rPr>
        <w:rFonts w:ascii="Times New Roman" w:hAnsi="Times New Roman" w:hint="default"/>
        <w:b w:val="0"/>
        <w:i w:val="0"/>
        <w:sz w:val="24"/>
        <w:szCs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31E84"/>
    <w:multiLevelType w:val="hybridMultilevel"/>
    <w:tmpl w:val="D2FA431E"/>
    <w:lvl w:ilvl="0" w:tplc="71BC97CE">
      <w:start w:val="1"/>
      <w:numFmt w:val="decimal"/>
      <w:lvlText w:val="%1."/>
      <w:lvlJc w:val="left"/>
      <w:pPr>
        <w:ind w:left="720" w:hanging="360"/>
      </w:pPr>
      <w:rPr>
        <w:rFonts w:ascii="Times New Roman" w:hAnsi="Times New Roman" w:hint="default"/>
        <w:b w:val="0"/>
        <w:i w:val="0"/>
        <w:sz w:val="24"/>
        <w:szCs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3B"/>
    <w:rsid w:val="0000225C"/>
    <w:rsid w:val="0001285E"/>
    <w:rsid w:val="00014B00"/>
    <w:rsid w:val="00023532"/>
    <w:rsid w:val="00044630"/>
    <w:rsid w:val="00062000"/>
    <w:rsid w:val="000C6377"/>
    <w:rsid w:val="000F6014"/>
    <w:rsid w:val="000F7C63"/>
    <w:rsid w:val="001005CA"/>
    <w:rsid w:val="00152E2A"/>
    <w:rsid w:val="00155CBB"/>
    <w:rsid w:val="001642CA"/>
    <w:rsid w:val="00164739"/>
    <w:rsid w:val="00171E6A"/>
    <w:rsid w:val="0019590B"/>
    <w:rsid w:val="001B778C"/>
    <w:rsid w:val="001C05C0"/>
    <w:rsid w:val="001C74A8"/>
    <w:rsid w:val="001D3D59"/>
    <w:rsid w:val="001D5BF3"/>
    <w:rsid w:val="0021406C"/>
    <w:rsid w:val="0022347C"/>
    <w:rsid w:val="002235E2"/>
    <w:rsid w:val="0022460D"/>
    <w:rsid w:val="00234388"/>
    <w:rsid w:val="0024495D"/>
    <w:rsid w:val="00244F69"/>
    <w:rsid w:val="00285E16"/>
    <w:rsid w:val="0028654D"/>
    <w:rsid w:val="002A22FF"/>
    <w:rsid w:val="002B79F6"/>
    <w:rsid w:val="002C17FB"/>
    <w:rsid w:val="002D439A"/>
    <w:rsid w:val="002F1EAE"/>
    <w:rsid w:val="003006F9"/>
    <w:rsid w:val="0033101C"/>
    <w:rsid w:val="0034208D"/>
    <w:rsid w:val="0035071A"/>
    <w:rsid w:val="003641A6"/>
    <w:rsid w:val="00394B83"/>
    <w:rsid w:val="00397347"/>
    <w:rsid w:val="003A57C9"/>
    <w:rsid w:val="003B1143"/>
    <w:rsid w:val="003D6077"/>
    <w:rsid w:val="003E2A69"/>
    <w:rsid w:val="003E6865"/>
    <w:rsid w:val="003F2990"/>
    <w:rsid w:val="003F39CD"/>
    <w:rsid w:val="00403775"/>
    <w:rsid w:val="004124EC"/>
    <w:rsid w:val="0041445D"/>
    <w:rsid w:val="00427A9A"/>
    <w:rsid w:val="00431575"/>
    <w:rsid w:val="0045116B"/>
    <w:rsid w:val="00452705"/>
    <w:rsid w:val="004644E7"/>
    <w:rsid w:val="00466539"/>
    <w:rsid w:val="004C5DA2"/>
    <w:rsid w:val="005035BD"/>
    <w:rsid w:val="00506862"/>
    <w:rsid w:val="00545290"/>
    <w:rsid w:val="0055587E"/>
    <w:rsid w:val="00555B18"/>
    <w:rsid w:val="00565FFE"/>
    <w:rsid w:val="0057222C"/>
    <w:rsid w:val="00573025"/>
    <w:rsid w:val="00583712"/>
    <w:rsid w:val="005B0500"/>
    <w:rsid w:val="005B0D4E"/>
    <w:rsid w:val="005B562A"/>
    <w:rsid w:val="005E476D"/>
    <w:rsid w:val="005E606C"/>
    <w:rsid w:val="005F0D90"/>
    <w:rsid w:val="005F3174"/>
    <w:rsid w:val="006311A9"/>
    <w:rsid w:val="006405ED"/>
    <w:rsid w:val="00654DCC"/>
    <w:rsid w:val="00680949"/>
    <w:rsid w:val="006974ED"/>
    <w:rsid w:val="006A0782"/>
    <w:rsid w:val="006A7F75"/>
    <w:rsid w:val="006B022C"/>
    <w:rsid w:val="006B29E9"/>
    <w:rsid w:val="006B3DB3"/>
    <w:rsid w:val="006B7CBA"/>
    <w:rsid w:val="006D7695"/>
    <w:rsid w:val="006F3088"/>
    <w:rsid w:val="006F44AB"/>
    <w:rsid w:val="00701B22"/>
    <w:rsid w:val="007071C9"/>
    <w:rsid w:val="00755947"/>
    <w:rsid w:val="00767EC1"/>
    <w:rsid w:val="00773D23"/>
    <w:rsid w:val="00774447"/>
    <w:rsid w:val="00786792"/>
    <w:rsid w:val="00793E7B"/>
    <w:rsid w:val="007A4E4D"/>
    <w:rsid w:val="007D4281"/>
    <w:rsid w:val="007D519E"/>
    <w:rsid w:val="007F11CD"/>
    <w:rsid w:val="00814167"/>
    <w:rsid w:val="0082477D"/>
    <w:rsid w:val="00826A6B"/>
    <w:rsid w:val="008342E4"/>
    <w:rsid w:val="00861499"/>
    <w:rsid w:val="00895DCD"/>
    <w:rsid w:val="008A2832"/>
    <w:rsid w:val="008D7E0E"/>
    <w:rsid w:val="008E1210"/>
    <w:rsid w:val="008E381E"/>
    <w:rsid w:val="008F302C"/>
    <w:rsid w:val="0091765C"/>
    <w:rsid w:val="00922DFB"/>
    <w:rsid w:val="0094142C"/>
    <w:rsid w:val="00942465"/>
    <w:rsid w:val="009522C0"/>
    <w:rsid w:val="009525A1"/>
    <w:rsid w:val="00976BE2"/>
    <w:rsid w:val="009C1C5A"/>
    <w:rsid w:val="009C31F4"/>
    <w:rsid w:val="009C4F21"/>
    <w:rsid w:val="009C6D9F"/>
    <w:rsid w:val="009E0AD7"/>
    <w:rsid w:val="009F6FF2"/>
    <w:rsid w:val="00A0407A"/>
    <w:rsid w:val="00A07B77"/>
    <w:rsid w:val="00A4017E"/>
    <w:rsid w:val="00A40F9A"/>
    <w:rsid w:val="00A41F56"/>
    <w:rsid w:val="00A52B33"/>
    <w:rsid w:val="00A56694"/>
    <w:rsid w:val="00A760F8"/>
    <w:rsid w:val="00A9745D"/>
    <w:rsid w:val="00A97688"/>
    <w:rsid w:val="00AB29D0"/>
    <w:rsid w:val="00AB77F4"/>
    <w:rsid w:val="00AC1982"/>
    <w:rsid w:val="00AC77E1"/>
    <w:rsid w:val="00AE3628"/>
    <w:rsid w:val="00AF35B9"/>
    <w:rsid w:val="00AF5305"/>
    <w:rsid w:val="00B05938"/>
    <w:rsid w:val="00B309F3"/>
    <w:rsid w:val="00B570DB"/>
    <w:rsid w:val="00B6291C"/>
    <w:rsid w:val="00B969A6"/>
    <w:rsid w:val="00BA7DDD"/>
    <w:rsid w:val="00BB0497"/>
    <w:rsid w:val="00BC1892"/>
    <w:rsid w:val="00BC63F6"/>
    <w:rsid w:val="00BD781A"/>
    <w:rsid w:val="00BE3B0B"/>
    <w:rsid w:val="00BF793D"/>
    <w:rsid w:val="00C066CE"/>
    <w:rsid w:val="00C07D92"/>
    <w:rsid w:val="00C12BBE"/>
    <w:rsid w:val="00C15C71"/>
    <w:rsid w:val="00C23882"/>
    <w:rsid w:val="00C2388F"/>
    <w:rsid w:val="00C34901"/>
    <w:rsid w:val="00C6697E"/>
    <w:rsid w:val="00C84C6D"/>
    <w:rsid w:val="00CB5423"/>
    <w:rsid w:val="00CD3CEB"/>
    <w:rsid w:val="00CE4AC0"/>
    <w:rsid w:val="00CE6100"/>
    <w:rsid w:val="00CE6453"/>
    <w:rsid w:val="00D02B61"/>
    <w:rsid w:val="00D11198"/>
    <w:rsid w:val="00D13E1A"/>
    <w:rsid w:val="00D16DC2"/>
    <w:rsid w:val="00D26B8D"/>
    <w:rsid w:val="00D3046C"/>
    <w:rsid w:val="00D41DA2"/>
    <w:rsid w:val="00D45733"/>
    <w:rsid w:val="00D82AED"/>
    <w:rsid w:val="00D90963"/>
    <w:rsid w:val="00D97E3B"/>
    <w:rsid w:val="00DA3B52"/>
    <w:rsid w:val="00DA42BC"/>
    <w:rsid w:val="00DA6218"/>
    <w:rsid w:val="00DB0545"/>
    <w:rsid w:val="00DB43EC"/>
    <w:rsid w:val="00DD253A"/>
    <w:rsid w:val="00DD4954"/>
    <w:rsid w:val="00DE1DE3"/>
    <w:rsid w:val="00DF134E"/>
    <w:rsid w:val="00E15380"/>
    <w:rsid w:val="00E22B23"/>
    <w:rsid w:val="00E23FEF"/>
    <w:rsid w:val="00E30D40"/>
    <w:rsid w:val="00E44180"/>
    <w:rsid w:val="00E46422"/>
    <w:rsid w:val="00E47F8E"/>
    <w:rsid w:val="00E51CCE"/>
    <w:rsid w:val="00E67567"/>
    <w:rsid w:val="00E77F06"/>
    <w:rsid w:val="00E95558"/>
    <w:rsid w:val="00EA3440"/>
    <w:rsid w:val="00EA43AF"/>
    <w:rsid w:val="00EA6250"/>
    <w:rsid w:val="00EC2812"/>
    <w:rsid w:val="00EE3E70"/>
    <w:rsid w:val="00EE5CF5"/>
    <w:rsid w:val="00EF3C7A"/>
    <w:rsid w:val="00EF6361"/>
    <w:rsid w:val="00F0558D"/>
    <w:rsid w:val="00F11CBF"/>
    <w:rsid w:val="00F20D7D"/>
    <w:rsid w:val="00F81B14"/>
    <w:rsid w:val="00F82079"/>
    <w:rsid w:val="00F93F85"/>
    <w:rsid w:val="00FC2AA1"/>
    <w:rsid w:val="00FE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3E4B"/>
  <w15:docId w15:val="{442A435D-20EF-4827-87A9-84B0A248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9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6">
    <w:name w:val="j16"/>
    <w:basedOn w:val="a"/>
    <w:rsid w:val="005068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506862"/>
  </w:style>
  <w:style w:type="character" w:customStyle="1" w:styleId="s2">
    <w:name w:val="s2"/>
    <w:rsid w:val="00506862"/>
  </w:style>
  <w:style w:type="character" w:styleId="a4">
    <w:name w:val="Hyperlink"/>
    <w:uiPriority w:val="99"/>
    <w:semiHidden/>
    <w:unhideWhenUsed/>
    <w:rsid w:val="00506862"/>
    <w:rPr>
      <w:color w:val="0000FF"/>
      <w:u w:val="single"/>
    </w:rPr>
  </w:style>
  <w:style w:type="paragraph" w:styleId="a5">
    <w:name w:val="List Paragraph"/>
    <w:basedOn w:val="a"/>
    <w:uiPriority w:val="34"/>
    <w:qFormat/>
    <w:rsid w:val="00E22B23"/>
    <w:pPr>
      <w:ind w:left="720"/>
      <w:contextualSpacing/>
    </w:pPr>
  </w:style>
  <w:style w:type="paragraph" w:styleId="a6">
    <w:name w:val="header"/>
    <w:basedOn w:val="a"/>
    <w:link w:val="a7"/>
    <w:uiPriority w:val="99"/>
    <w:unhideWhenUsed/>
    <w:rsid w:val="00A0407A"/>
    <w:pPr>
      <w:tabs>
        <w:tab w:val="center" w:pos="4677"/>
        <w:tab w:val="right" w:pos="9355"/>
      </w:tabs>
    </w:pPr>
  </w:style>
  <w:style w:type="character" w:customStyle="1" w:styleId="a7">
    <w:name w:val="Верхний колонтитул Знак"/>
    <w:link w:val="a6"/>
    <w:uiPriority w:val="99"/>
    <w:rsid w:val="00A0407A"/>
    <w:rPr>
      <w:sz w:val="22"/>
      <w:szCs w:val="22"/>
      <w:lang w:eastAsia="en-US"/>
    </w:rPr>
  </w:style>
  <w:style w:type="paragraph" w:styleId="a8">
    <w:name w:val="footer"/>
    <w:basedOn w:val="a"/>
    <w:link w:val="a9"/>
    <w:uiPriority w:val="99"/>
    <w:unhideWhenUsed/>
    <w:rsid w:val="00A0407A"/>
    <w:pPr>
      <w:tabs>
        <w:tab w:val="center" w:pos="4677"/>
        <w:tab w:val="right" w:pos="9355"/>
      </w:tabs>
    </w:pPr>
  </w:style>
  <w:style w:type="character" w:customStyle="1" w:styleId="a9">
    <w:name w:val="Нижний колонтитул Знак"/>
    <w:link w:val="a8"/>
    <w:uiPriority w:val="99"/>
    <w:rsid w:val="00A0407A"/>
    <w:rPr>
      <w:sz w:val="22"/>
      <w:szCs w:val="22"/>
      <w:lang w:eastAsia="en-US"/>
    </w:rPr>
  </w:style>
  <w:style w:type="paragraph" w:styleId="aa">
    <w:name w:val="Balloon Text"/>
    <w:basedOn w:val="a"/>
    <w:link w:val="ab"/>
    <w:uiPriority w:val="99"/>
    <w:semiHidden/>
    <w:unhideWhenUsed/>
    <w:rsid w:val="00F0558D"/>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0558D"/>
    <w:rPr>
      <w:rFonts w:ascii="Tahoma" w:hAnsi="Tahoma" w:cs="Tahoma"/>
      <w:sz w:val="16"/>
      <w:szCs w:val="16"/>
      <w:lang w:eastAsia="en-US"/>
    </w:rPr>
  </w:style>
  <w:style w:type="paragraph" w:styleId="ac">
    <w:name w:val="No Spacing"/>
    <w:uiPriority w:val="1"/>
    <w:qFormat/>
    <w:rsid w:val="00D82A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77910">
      <w:bodyDiv w:val="1"/>
      <w:marLeft w:val="0"/>
      <w:marRight w:val="0"/>
      <w:marTop w:val="0"/>
      <w:marBottom w:val="0"/>
      <w:divBdr>
        <w:top w:val="none" w:sz="0" w:space="0" w:color="auto"/>
        <w:left w:val="none" w:sz="0" w:space="0" w:color="auto"/>
        <w:bottom w:val="none" w:sz="0" w:space="0" w:color="auto"/>
        <w:right w:val="none" w:sz="0" w:space="0" w:color="auto"/>
      </w:divBdr>
    </w:div>
    <w:div w:id="1558541583">
      <w:bodyDiv w:val="1"/>
      <w:marLeft w:val="0"/>
      <w:marRight w:val="0"/>
      <w:marTop w:val="0"/>
      <w:marBottom w:val="0"/>
      <w:divBdr>
        <w:top w:val="none" w:sz="0" w:space="0" w:color="auto"/>
        <w:left w:val="none" w:sz="0" w:space="0" w:color="auto"/>
        <w:bottom w:val="none" w:sz="0" w:space="0" w:color="auto"/>
        <w:right w:val="none" w:sz="0" w:space="0" w:color="auto"/>
      </w:divBdr>
    </w:div>
    <w:div w:id="1927035684">
      <w:bodyDiv w:val="1"/>
      <w:marLeft w:val="0"/>
      <w:marRight w:val="0"/>
      <w:marTop w:val="0"/>
      <w:marBottom w:val="0"/>
      <w:divBdr>
        <w:top w:val="none" w:sz="0" w:space="0" w:color="auto"/>
        <w:left w:val="none" w:sz="0" w:space="0" w:color="auto"/>
        <w:bottom w:val="none" w:sz="0" w:space="0" w:color="auto"/>
        <w:right w:val="none" w:sz="0" w:space="0" w:color="auto"/>
      </w:divBdr>
    </w:div>
    <w:div w:id="21192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3D15-8BB9-4B16-857F-429E940C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iqcomputer</dc:creator>
  <cp:lastModifiedBy>Пользователь Windows</cp:lastModifiedBy>
  <cp:revision>32</cp:revision>
  <cp:lastPrinted>2019-08-27T12:05:00Z</cp:lastPrinted>
  <dcterms:created xsi:type="dcterms:W3CDTF">2019-08-27T12:01:00Z</dcterms:created>
  <dcterms:modified xsi:type="dcterms:W3CDTF">2023-03-16T06:47:00Z</dcterms:modified>
</cp:coreProperties>
</file>